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60" w:rsidRPr="00960DD7" w:rsidRDefault="00493060" w:rsidP="004930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DD7">
        <w:rPr>
          <w:rFonts w:ascii="Times New Roman" w:hAnsi="Times New Roman" w:cs="Times New Roman"/>
          <w:b/>
          <w:bCs/>
          <w:sz w:val="24"/>
          <w:szCs w:val="24"/>
        </w:rPr>
        <w:t>ОТЗЫВ О ПРОХОЖДЕНИИ ПРОГРАММЫ НАСТАНИЧЕСТВА</w:t>
      </w:r>
    </w:p>
    <w:p w:rsidR="00960DD7" w:rsidRPr="00960DD7" w:rsidRDefault="00493060" w:rsidP="00960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DD7">
        <w:rPr>
          <w:rFonts w:ascii="Times New Roman" w:hAnsi="Times New Roman" w:cs="Times New Roman"/>
          <w:b/>
          <w:bCs/>
          <w:sz w:val="24"/>
          <w:szCs w:val="24"/>
        </w:rPr>
        <w:t>наставника Ок</w:t>
      </w:r>
      <w:r w:rsidR="00CF67E9" w:rsidRPr="00960DD7">
        <w:rPr>
          <w:rFonts w:ascii="Times New Roman" w:hAnsi="Times New Roman" w:cs="Times New Roman"/>
          <w:b/>
          <w:bCs/>
          <w:sz w:val="24"/>
          <w:szCs w:val="24"/>
        </w:rPr>
        <w:t>азиной Татьяны Владимировны</w:t>
      </w:r>
      <w:r w:rsidRPr="00960D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3060" w:rsidRPr="00960DD7" w:rsidRDefault="00493060" w:rsidP="00960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DD7">
        <w:rPr>
          <w:rFonts w:ascii="Times New Roman" w:hAnsi="Times New Roman" w:cs="Times New Roman"/>
          <w:b/>
          <w:bCs/>
          <w:sz w:val="24"/>
          <w:szCs w:val="24"/>
        </w:rPr>
        <w:t>по итогам 202</w:t>
      </w:r>
      <w:r w:rsidR="00CF67E9" w:rsidRPr="00960DD7">
        <w:rPr>
          <w:rFonts w:ascii="Times New Roman" w:hAnsi="Times New Roman" w:cs="Times New Roman"/>
          <w:b/>
          <w:bCs/>
          <w:sz w:val="24"/>
          <w:szCs w:val="24"/>
        </w:rPr>
        <w:t>3-24</w:t>
      </w:r>
      <w:r w:rsidRPr="00960DD7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 </w:t>
      </w:r>
    </w:p>
    <w:p w:rsidR="00960DD7" w:rsidRPr="00960DD7" w:rsidRDefault="00960DD7" w:rsidP="00960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3060" w:rsidRPr="00960DD7" w:rsidRDefault="00493060" w:rsidP="00960DD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DD7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В </w:t>
      </w:r>
      <w:r w:rsidR="00960DD7" w:rsidRPr="00960DD7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2023-24 </w:t>
      </w:r>
      <w:r w:rsidRPr="00960DD7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учебном году я была наставником </w:t>
      </w:r>
      <w:r w:rsidR="00CF67E9" w:rsidRPr="00960DD7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Мадьяровой Гульсии Самситдиновны, </w:t>
      </w:r>
      <w:r w:rsidRPr="00960DD7">
        <w:rPr>
          <w:rFonts w:ascii="Times New Roman" w:hAnsi="Times New Roman" w:cs="Times New Roman"/>
          <w:sz w:val="24"/>
          <w:szCs w:val="24"/>
        </w:rPr>
        <w:t>учителя ин</w:t>
      </w:r>
      <w:r w:rsidR="00CF67E9" w:rsidRPr="00960DD7">
        <w:rPr>
          <w:rFonts w:ascii="Times New Roman" w:hAnsi="Times New Roman" w:cs="Times New Roman"/>
          <w:sz w:val="24"/>
          <w:szCs w:val="24"/>
        </w:rPr>
        <w:t>остранного языка,</w:t>
      </w:r>
      <w:r w:rsidRPr="00960DD7">
        <w:rPr>
          <w:rFonts w:ascii="Times New Roman" w:hAnsi="Times New Roman" w:cs="Times New Roman"/>
          <w:sz w:val="24"/>
          <w:szCs w:val="24"/>
        </w:rPr>
        <w:t xml:space="preserve"> классного руководителя 6Б класса. </w:t>
      </w:r>
      <w:r w:rsidR="00CF67E9" w:rsidRPr="00960DD7">
        <w:rPr>
          <w:rFonts w:ascii="Times New Roman" w:hAnsi="Times New Roman" w:cs="Times New Roman"/>
          <w:sz w:val="24"/>
          <w:szCs w:val="24"/>
        </w:rPr>
        <w:t>Мы работали</w:t>
      </w:r>
      <w:r w:rsidRPr="00960DD7">
        <w:rPr>
          <w:rFonts w:ascii="Times New Roman" w:hAnsi="Times New Roman" w:cs="Times New Roman"/>
          <w:sz w:val="24"/>
          <w:szCs w:val="24"/>
        </w:rPr>
        <w:t xml:space="preserve"> над важной задачей: ускорение процесса становления классного руководителя и развитие способности к самообразованию для результативного выполнения функциональных обязанностей классного руководителя. В</w:t>
      </w:r>
      <w:r w:rsidRPr="00960DD7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202</w:t>
      </w:r>
      <w:r w:rsidR="00CF67E9" w:rsidRPr="00960DD7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3-24</w:t>
      </w:r>
      <w:r w:rsidRPr="00960DD7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учебном году, </w:t>
      </w:r>
      <w:r w:rsidR="00CD5C92" w:rsidRPr="00960DD7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мне как</w:t>
      </w:r>
      <w:r w:rsidRPr="00960DD7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о</w:t>
      </w:r>
      <w:r w:rsidRPr="00960DD7">
        <w:rPr>
          <w:rFonts w:ascii="Times New Roman" w:eastAsia="Times New Roman" w:hAnsi="Times New Roman" w:cs="Times New Roman"/>
          <w:sz w:val="24"/>
          <w:szCs w:val="24"/>
        </w:rPr>
        <w:t>пытн</w:t>
      </w:r>
      <w:r w:rsidR="00CD5C92" w:rsidRPr="00960DD7"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960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7E9" w:rsidRPr="00960DD7">
        <w:rPr>
          <w:rFonts w:ascii="Times New Roman" w:eastAsia="Times New Roman" w:hAnsi="Times New Roman" w:cs="Times New Roman"/>
          <w:sz w:val="24"/>
          <w:szCs w:val="24"/>
        </w:rPr>
        <w:t>педагогу и администратору</w:t>
      </w:r>
      <w:r w:rsidR="00CD5C92" w:rsidRPr="00960DD7">
        <w:rPr>
          <w:rFonts w:ascii="Times New Roman" w:eastAsia="Times New Roman" w:hAnsi="Times New Roman" w:cs="Times New Roman"/>
          <w:sz w:val="24"/>
          <w:szCs w:val="24"/>
        </w:rPr>
        <w:t xml:space="preserve"> необходимо было </w:t>
      </w:r>
      <w:r w:rsidRPr="00960DD7">
        <w:rPr>
          <w:rFonts w:ascii="Times New Roman" w:eastAsia="Times New Roman" w:hAnsi="Times New Roman" w:cs="Times New Roman"/>
          <w:sz w:val="24"/>
          <w:szCs w:val="24"/>
        </w:rPr>
        <w:t>помо</w:t>
      </w:r>
      <w:r w:rsidR="00CD5C92" w:rsidRPr="00960DD7">
        <w:rPr>
          <w:rFonts w:ascii="Times New Roman" w:eastAsia="Times New Roman" w:hAnsi="Times New Roman" w:cs="Times New Roman"/>
          <w:sz w:val="24"/>
          <w:szCs w:val="24"/>
        </w:rPr>
        <w:t>чь</w:t>
      </w:r>
      <w:r w:rsidRPr="00960DD7">
        <w:rPr>
          <w:rFonts w:ascii="Times New Roman" w:eastAsia="Times New Roman" w:hAnsi="Times New Roman" w:cs="Times New Roman"/>
          <w:sz w:val="24"/>
          <w:szCs w:val="24"/>
        </w:rPr>
        <w:t xml:space="preserve"> классному руководителю с небольшим опытом работы </w:t>
      </w:r>
      <w:r w:rsidR="00CD5C92" w:rsidRPr="00960DD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60DD7">
        <w:rPr>
          <w:rFonts w:ascii="Times New Roman" w:eastAsia="Times New Roman" w:hAnsi="Times New Roman" w:cs="Times New Roman"/>
          <w:sz w:val="24"/>
          <w:szCs w:val="24"/>
        </w:rPr>
        <w:t xml:space="preserve"> оказала методическую поддержку по вопросам </w:t>
      </w:r>
      <w:r w:rsidR="00CD5C92" w:rsidRPr="00960DD7">
        <w:rPr>
          <w:rFonts w:ascii="Times New Roman" w:eastAsia="Times New Roman" w:hAnsi="Times New Roman" w:cs="Times New Roman"/>
          <w:sz w:val="24"/>
          <w:szCs w:val="24"/>
        </w:rPr>
        <w:t>сопровождения школьников</w:t>
      </w:r>
      <w:r w:rsidRPr="00960DD7">
        <w:rPr>
          <w:rFonts w:ascii="Times New Roman" w:eastAsia="Times New Roman" w:hAnsi="Times New Roman" w:cs="Times New Roman"/>
          <w:sz w:val="24"/>
          <w:szCs w:val="24"/>
        </w:rPr>
        <w:t>, имеющи</w:t>
      </w:r>
      <w:r w:rsidR="00CD5C92" w:rsidRPr="00960DD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960DD7">
        <w:rPr>
          <w:rFonts w:ascii="Times New Roman" w:eastAsia="Times New Roman" w:hAnsi="Times New Roman" w:cs="Times New Roman"/>
          <w:sz w:val="24"/>
          <w:szCs w:val="24"/>
        </w:rPr>
        <w:t xml:space="preserve"> трудности в обучении.</w:t>
      </w:r>
    </w:p>
    <w:p w:rsidR="00960DD7" w:rsidRPr="00960DD7" w:rsidRDefault="00960DD7" w:rsidP="00960DD7">
      <w:pPr>
        <w:pStyle w:val="17PRIL-tabl-txt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0D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Я, как заместитель директора по учебно-воспитательной работе, куратор наставнической деятельности Оказиной Т.В., прошла обучение в </w:t>
      </w:r>
      <w:r w:rsidRPr="00960DD7">
        <w:rPr>
          <w:rFonts w:ascii="Times New Roman" w:hAnsi="Times New Roman" w:cs="Times New Roman"/>
          <w:color w:val="auto"/>
          <w:spacing w:val="0"/>
          <w:sz w:val="24"/>
          <w:szCs w:val="24"/>
          <w:shd w:val="clear" w:color="auto" w:fill="FFFFFF" w:themeFill="background1"/>
        </w:rPr>
        <w:t>ГАУ ДПО СО ИРО</w:t>
      </w:r>
      <w:r w:rsidRPr="00960DD7">
        <w:rPr>
          <w:rFonts w:ascii="Times New Roman" w:hAnsi="Times New Roman" w:cs="Times New Roman"/>
          <w:color w:val="auto"/>
          <w:spacing w:val="0"/>
          <w:sz w:val="24"/>
          <w:szCs w:val="24"/>
          <w:shd w:val="clear" w:color="auto" w:fill="FFFFFF"/>
        </w:rPr>
        <w:t xml:space="preserve"> по теме «Наставничество как механизм непрерывного развития профессионального мастерства педагогов: управленческий аспект» и на платформе «</w:t>
      </w:r>
      <w:r w:rsidRPr="00960DD7">
        <w:rPr>
          <w:rFonts w:ascii="Times New Roman" w:hAnsi="Times New Roman" w:cs="Times New Roman"/>
          <w:color w:val="auto"/>
          <w:spacing w:val="0"/>
          <w:sz w:val="24"/>
          <w:szCs w:val="24"/>
        </w:rPr>
        <w:t>Цифровая экосистема дополнительного профессионального образования Академия Минпросвещения России» по теме «Механизмы эффективного управления школой: кадровые и финансовые ресурсы».</w:t>
      </w:r>
      <w:r w:rsidRPr="00960D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Анализ эффективности реализации программы был проведён на методическом объединении педагогов, где</w:t>
      </w:r>
      <w:r w:rsidRPr="00960DD7">
        <w:rPr>
          <w:rFonts w:ascii="Times New Roman" w:hAnsi="Times New Roman" w:cs="Times New Roman"/>
          <w:color w:val="auto"/>
          <w:sz w:val="24"/>
          <w:szCs w:val="24"/>
        </w:rPr>
        <w:t xml:space="preserve"> коллеги положительно отзывались о результатах реализации программы наставничества в нашей паре в текущем учебном году</w:t>
      </w:r>
      <w:r w:rsidRPr="00960D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960DD7" w:rsidRPr="00960DD7" w:rsidRDefault="00CD5C92" w:rsidP="00960DD7">
      <w:pPr>
        <w:pStyle w:val="17PRIL-tabl-txt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0DD7">
        <w:rPr>
          <w:rFonts w:ascii="Times New Roman" w:hAnsi="Times New Roman" w:cs="Times New Roman"/>
          <w:color w:val="auto"/>
          <w:sz w:val="24"/>
          <w:szCs w:val="24"/>
        </w:rPr>
        <w:t>Была разработана Дорожная карта, определены ресурсы, намечена программа повышения квалификации. На методсовете была п</w:t>
      </w:r>
      <w:r w:rsidRPr="00960DD7">
        <w:rPr>
          <w:rFonts w:ascii="Times New Roman" w:eastAsia="Times New Roman" w:hAnsi="Times New Roman" w:cs="Times New Roman"/>
          <w:color w:val="auto"/>
          <w:sz w:val="24"/>
          <w:szCs w:val="24"/>
        </w:rPr>
        <w:t>редставлена программа наставничества в форме «Учитель-учитель». Через анкетирование, собеседование, с использованием, был проведён отбор наставников и наставляемых. После встреч и обсуждения вопросов началась творческая деятельность через проведение мастер-классов, открытых урок</w:t>
      </w:r>
      <w:r w:rsidR="00960DD7" w:rsidRPr="00960D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ов, семинаров-практикумов. </w:t>
      </w:r>
    </w:p>
    <w:p w:rsidR="00CF67E9" w:rsidRPr="00960DD7" w:rsidRDefault="00CF67E9" w:rsidP="00960DD7">
      <w:pPr>
        <w:pStyle w:val="17PRIL-tabl-tx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DD7">
        <w:rPr>
          <w:rFonts w:ascii="Times New Roman" w:hAnsi="Times New Roman" w:cs="Times New Roman"/>
          <w:color w:val="auto"/>
          <w:sz w:val="24"/>
          <w:szCs w:val="24"/>
        </w:rPr>
        <w:t>В ходе совместной работы мы сосредоточились на следующих направлениях:</w:t>
      </w:r>
    </w:p>
    <w:p w:rsidR="00CF67E9" w:rsidRPr="00960DD7" w:rsidRDefault="00CF67E9" w:rsidP="00960DD7">
      <w:pPr>
        <w:pStyle w:val="17PRIL-tabl-tx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DD7">
        <w:rPr>
          <w:rFonts w:ascii="Times New Roman" w:hAnsi="Times New Roman" w:cs="Times New Roman"/>
          <w:color w:val="auto"/>
          <w:sz w:val="24"/>
          <w:szCs w:val="24"/>
        </w:rPr>
        <w:t xml:space="preserve">- Анализ и корректировка планов воспитательной работы в классе с учётом индивидуальных особенностей учащихся; </w:t>
      </w:r>
    </w:p>
    <w:p w:rsidR="00CF67E9" w:rsidRPr="00960DD7" w:rsidRDefault="00CF67E9" w:rsidP="00960DD7">
      <w:pPr>
        <w:pStyle w:val="17PRIL-tabl-tx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DD7">
        <w:rPr>
          <w:rFonts w:ascii="Times New Roman" w:hAnsi="Times New Roman" w:cs="Times New Roman"/>
          <w:color w:val="auto"/>
          <w:sz w:val="24"/>
          <w:szCs w:val="24"/>
        </w:rPr>
        <w:t xml:space="preserve">- Разработка и внедрение адаптивных методов взаимодействия с детьми, испытывающими трудности в обучении; </w:t>
      </w:r>
    </w:p>
    <w:p w:rsidR="00CF67E9" w:rsidRPr="00960DD7" w:rsidRDefault="00CF67E9" w:rsidP="00960DD7">
      <w:pPr>
        <w:pStyle w:val="17PRIL-tabl-tx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DD7">
        <w:rPr>
          <w:rFonts w:ascii="Times New Roman" w:hAnsi="Times New Roman" w:cs="Times New Roman"/>
          <w:color w:val="auto"/>
          <w:sz w:val="24"/>
          <w:szCs w:val="24"/>
        </w:rPr>
        <w:t xml:space="preserve">- Формирование инклюзивной атмосферы в классе, способствующей комфортному обучению и социализации детей из семей </w:t>
      </w:r>
      <w:r w:rsidR="00960DD7" w:rsidRPr="00960DD7">
        <w:rPr>
          <w:rFonts w:ascii="Times New Roman" w:hAnsi="Times New Roman" w:cs="Times New Roman"/>
          <w:color w:val="auto"/>
          <w:sz w:val="24"/>
          <w:szCs w:val="24"/>
        </w:rPr>
        <w:t>с трудной жизненной ситуацией</w:t>
      </w:r>
      <w:r w:rsidRPr="00960DD7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CF67E9" w:rsidRPr="00960DD7" w:rsidRDefault="00CF67E9" w:rsidP="00960DD7">
      <w:pPr>
        <w:pStyle w:val="17PRIL-tabl-tx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DD7">
        <w:rPr>
          <w:rFonts w:ascii="Times New Roman" w:hAnsi="Times New Roman" w:cs="Times New Roman"/>
          <w:color w:val="auto"/>
          <w:sz w:val="24"/>
          <w:szCs w:val="24"/>
        </w:rPr>
        <w:t xml:space="preserve">- Повышение профессиональной компетентности Мадьяровой Г.С. через регулярные консультации, обсуждение педагогических ситуаций и обмен опытом; </w:t>
      </w:r>
    </w:p>
    <w:p w:rsidR="00CF67E9" w:rsidRPr="00960DD7" w:rsidRDefault="00CF67E9" w:rsidP="00960DD7">
      <w:pPr>
        <w:pStyle w:val="17PRIL-tabl-tx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DD7">
        <w:rPr>
          <w:rFonts w:ascii="Times New Roman" w:hAnsi="Times New Roman" w:cs="Times New Roman"/>
          <w:color w:val="auto"/>
          <w:sz w:val="24"/>
          <w:szCs w:val="24"/>
        </w:rPr>
        <w:t>- Поощрение самостоятельного поиска решений и развитие навыков самообразования для повышения качества классного руководства.</w:t>
      </w:r>
    </w:p>
    <w:p w:rsidR="00CF67E9" w:rsidRPr="00960DD7" w:rsidRDefault="00CF67E9" w:rsidP="00960DD7">
      <w:pPr>
        <w:pStyle w:val="17PRIL-tabl-tx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DD7">
        <w:rPr>
          <w:rFonts w:ascii="Times New Roman" w:hAnsi="Times New Roman" w:cs="Times New Roman"/>
          <w:color w:val="auto"/>
          <w:sz w:val="24"/>
          <w:szCs w:val="24"/>
        </w:rPr>
        <w:t>Форма взаимодействия «Опытный администратор – специалист с небольшим опытом» позволила выстроить доверительные и конструктивные отношения, где наставляемая чувствовала поддержку и понимание, что способствовало её профессиональному росту и уверенности в себе.</w:t>
      </w:r>
    </w:p>
    <w:p w:rsidR="00CF67E9" w:rsidRPr="00960DD7" w:rsidRDefault="00CF67E9" w:rsidP="00960DD7">
      <w:pPr>
        <w:pStyle w:val="17PRIL-tabl-tx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DD7">
        <w:rPr>
          <w:rFonts w:ascii="Times New Roman" w:hAnsi="Times New Roman" w:cs="Times New Roman"/>
          <w:color w:val="auto"/>
          <w:sz w:val="24"/>
          <w:szCs w:val="24"/>
        </w:rPr>
        <w:lastRenderedPageBreak/>
        <w:t>Результатом реализации программы стала успешная адаптация Мадьяровой Г.С. в роли классного руководителя, повышение уровня методической компетентности и сформированность устойчивых навыков работы с разными категориями учащихся. Также отмечается значительный прогресс в умении самостоятельно анализировать педагогические ситуации и принимать обоснованные решения.</w:t>
      </w:r>
    </w:p>
    <w:p w:rsidR="00CF67E9" w:rsidRPr="00960DD7" w:rsidRDefault="00CF67E9" w:rsidP="00960DD7">
      <w:pPr>
        <w:pStyle w:val="17PRIL-tabl-tx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DD7">
        <w:rPr>
          <w:rFonts w:ascii="Times New Roman" w:hAnsi="Times New Roman" w:cs="Times New Roman"/>
          <w:color w:val="auto"/>
          <w:sz w:val="24"/>
          <w:szCs w:val="24"/>
        </w:rPr>
        <w:t xml:space="preserve">Наставничество доказало свою эффективность как инструмент поддержки и развития </w:t>
      </w:r>
      <w:r w:rsidR="00960DD7" w:rsidRPr="00960DD7">
        <w:rPr>
          <w:rFonts w:ascii="Times New Roman" w:hAnsi="Times New Roman" w:cs="Times New Roman"/>
          <w:color w:val="auto"/>
          <w:sz w:val="24"/>
          <w:szCs w:val="24"/>
        </w:rPr>
        <w:t>педагога</w:t>
      </w:r>
      <w:r w:rsidRPr="00960DD7">
        <w:rPr>
          <w:rFonts w:ascii="Times New Roman" w:hAnsi="Times New Roman" w:cs="Times New Roman"/>
          <w:color w:val="auto"/>
          <w:sz w:val="24"/>
          <w:szCs w:val="24"/>
        </w:rPr>
        <w:t>, способствующий формированию профессиональной зрелости и успешному выполнению обязанностей классного руководителя.</w:t>
      </w:r>
    </w:p>
    <w:p w:rsidR="00CF67E9" w:rsidRPr="00960DD7" w:rsidRDefault="00CF67E9" w:rsidP="00960DD7">
      <w:pPr>
        <w:pStyle w:val="17PRIL-tabl-tx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DD7">
        <w:rPr>
          <w:rFonts w:ascii="Times New Roman" w:hAnsi="Times New Roman" w:cs="Times New Roman"/>
          <w:color w:val="auto"/>
          <w:sz w:val="24"/>
          <w:szCs w:val="24"/>
        </w:rPr>
        <w:t>Рекомендую продолжать использование подобной формы наставничества для повышения качества педагогической деятельности и укрепления кадрового потенциала школы.</w:t>
      </w:r>
    </w:p>
    <w:p w:rsidR="00960DD7" w:rsidRPr="00960DD7" w:rsidRDefault="00960DD7" w:rsidP="00960DD7">
      <w:pPr>
        <w:spacing w:after="0"/>
        <w:ind w:left="-284" w:firstLine="64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C7354" w:rsidRPr="00960DD7" w:rsidRDefault="00AD7634" w:rsidP="00960DD7">
      <w:pPr>
        <w:spacing w:after="0"/>
        <w:ind w:left="-284"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D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Общий вывод:</w:t>
      </w:r>
      <w:r w:rsidRPr="00960DD7">
        <w:rPr>
          <w:rFonts w:ascii="Times New Roman" w:eastAsia="Times New Roman" w:hAnsi="Times New Roman" w:cs="Times New Roman"/>
          <w:sz w:val="24"/>
          <w:szCs w:val="24"/>
        </w:rPr>
        <w:t xml:space="preserve"> наш наставнический тандем в этом учебном году можно считать </w:t>
      </w:r>
      <w:r w:rsidR="00193496" w:rsidRPr="00960DD7">
        <w:rPr>
          <w:rFonts w:ascii="Times New Roman" w:eastAsia="Times New Roman" w:hAnsi="Times New Roman" w:cs="Times New Roman"/>
          <w:sz w:val="24"/>
          <w:szCs w:val="24"/>
        </w:rPr>
        <w:t>самым успешным.</w:t>
      </w:r>
    </w:p>
    <w:p w:rsidR="00493060" w:rsidRPr="00960DD7" w:rsidRDefault="00493060" w:rsidP="00960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0DD7" w:rsidRPr="00960DD7" w:rsidRDefault="00960DD7" w:rsidP="00960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0DD7" w:rsidRPr="00960DD7" w:rsidRDefault="00960DD7" w:rsidP="00960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3060" w:rsidRPr="00960DD7" w:rsidRDefault="00493060" w:rsidP="00960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DD7">
        <w:rPr>
          <w:rFonts w:ascii="Times New Roman" w:hAnsi="Times New Roman" w:cs="Times New Roman"/>
          <w:sz w:val="24"/>
          <w:szCs w:val="24"/>
        </w:rPr>
        <w:t>31.05.202</w:t>
      </w:r>
      <w:r w:rsidR="00CF67E9" w:rsidRPr="00960DD7">
        <w:rPr>
          <w:rFonts w:ascii="Times New Roman" w:hAnsi="Times New Roman" w:cs="Times New Roman"/>
          <w:sz w:val="24"/>
          <w:szCs w:val="24"/>
        </w:rPr>
        <w:t>4</w:t>
      </w:r>
      <w:r w:rsidRPr="00960DD7">
        <w:rPr>
          <w:rFonts w:ascii="Times New Roman" w:hAnsi="Times New Roman" w:cs="Times New Roman"/>
          <w:sz w:val="24"/>
          <w:szCs w:val="24"/>
        </w:rPr>
        <w:t>г.</w:t>
      </w:r>
    </w:p>
    <w:p w:rsidR="00493060" w:rsidRPr="00960DD7" w:rsidRDefault="00493060" w:rsidP="00960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0DD7" w:rsidRPr="00960DD7" w:rsidRDefault="00CF67E9" w:rsidP="00960D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DD7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</w:t>
      </w:r>
    </w:p>
    <w:p w:rsidR="00493060" w:rsidRPr="00960DD7" w:rsidRDefault="00CF67E9" w:rsidP="00960D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DD7">
        <w:rPr>
          <w:rFonts w:ascii="Times New Roman" w:hAnsi="Times New Roman" w:cs="Times New Roman"/>
          <w:b/>
          <w:sz w:val="24"/>
          <w:szCs w:val="24"/>
        </w:rPr>
        <w:t>по учебно-воспитательной работе</w:t>
      </w:r>
      <w:r w:rsidR="00493060" w:rsidRPr="00960DD7">
        <w:rPr>
          <w:rFonts w:ascii="Times New Roman" w:hAnsi="Times New Roman" w:cs="Times New Roman"/>
          <w:b/>
          <w:sz w:val="24"/>
          <w:szCs w:val="24"/>
        </w:rPr>
        <w:t xml:space="preserve"> ГБОУ ООШ№ 4 г.Новокуйбышевска </w:t>
      </w:r>
      <w:r w:rsidR="00493060" w:rsidRPr="00960DD7">
        <w:rPr>
          <w:rFonts w:ascii="Times New Roman" w:hAnsi="Times New Roman" w:cs="Times New Roman"/>
          <w:b/>
          <w:sz w:val="24"/>
          <w:szCs w:val="24"/>
        </w:rPr>
        <w:tab/>
      </w:r>
      <w:r w:rsidR="00493060" w:rsidRPr="00960DD7">
        <w:rPr>
          <w:rFonts w:ascii="Times New Roman" w:hAnsi="Times New Roman" w:cs="Times New Roman"/>
          <w:b/>
          <w:sz w:val="24"/>
          <w:szCs w:val="24"/>
        </w:rPr>
        <w:tab/>
      </w:r>
      <w:r w:rsidRPr="00960DD7">
        <w:rPr>
          <w:rFonts w:ascii="Times New Roman" w:hAnsi="Times New Roman" w:cs="Times New Roman"/>
          <w:b/>
          <w:sz w:val="24"/>
          <w:szCs w:val="24"/>
        </w:rPr>
        <w:t>Т.В.Оказина</w:t>
      </w:r>
    </w:p>
    <w:p w:rsidR="00493060" w:rsidRPr="00960DD7" w:rsidRDefault="00493060" w:rsidP="00960DD7">
      <w:pPr>
        <w:spacing w:after="0" w:line="240" w:lineRule="auto"/>
        <w:ind w:left="-993"/>
        <w:jc w:val="both"/>
        <w:rPr>
          <w:rFonts w:hAnsi="Times New Roman" w:cs="Times New Roman"/>
          <w:sz w:val="24"/>
          <w:szCs w:val="24"/>
        </w:rPr>
      </w:pPr>
    </w:p>
    <w:p w:rsidR="000C7936" w:rsidRPr="00960DD7" w:rsidRDefault="000C7936" w:rsidP="000C7936">
      <w:pPr>
        <w:spacing w:after="0"/>
        <w:jc w:val="center"/>
        <w:rPr>
          <w:rFonts w:hAnsi="Times New Roman" w:cs="Times New Roman"/>
          <w:sz w:val="24"/>
          <w:szCs w:val="24"/>
        </w:rPr>
      </w:pPr>
    </w:p>
    <w:sectPr w:rsidR="000C7936" w:rsidRPr="00960DD7" w:rsidSect="00960DD7">
      <w:footerReference w:type="default" r:id="rId7"/>
      <w:pgSz w:w="16838" w:h="11906" w:orient="landscape"/>
      <w:pgMar w:top="851" w:right="82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B23" w:rsidRDefault="00CC7B23" w:rsidP="0011388A">
      <w:pPr>
        <w:spacing w:after="0" w:line="240" w:lineRule="auto"/>
      </w:pPr>
      <w:r>
        <w:separator/>
      </w:r>
    </w:p>
  </w:endnote>
  <w:endnote w:type="continuationSeparator" w:id="1">
    <w:p w:rsidR="00CC7B23" w:rsidRDefault="00CC7B23" w:rsidP="0011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34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D7634" w:rsidRDefault="00B51936">
        <w:pPr>
          <w:pStyle w:val="a3"/>
          <w:jc w:val="right"/>
        </w:pPr>
        <w:r w:rsidRPr="00DF39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D7634" w:rsidRPr="00DF39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177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D7634" w:rsidRDefault="00AD763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B23" w:rsidRDefault="00CC7B23" w:rsidP="0011388A">
      <w:pPr>
        <w:spacing w:after="0" w:line="240" w:lineRule="auto"/>
      </w:pPr>
      <w:r>
        <w:separator/>
      </w:r>
    </w:p>
  </w:footnote>
  <w:footnote w:type="continuationSeparator" w:id="1">
    <w:p w:rsidR="00CC7B23" w:rsidRDefault="00CC7B23" w:rsidP="0011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4206F"/>
    <w:multiLevelType w:val="hybridMultilevel"/>
    <w:tmpl w:val="8C3EA7B8"/>
    <w:lvl w:ilvl="0" w:tplc="5C5461CE">
      <w:start w:val="1"/>
      <w:numFmt w:val="decimal"/>
      <w:lvlText w:val="%1)"/>
      <w:lvlJc w:val="left"/>
      <w:pPr>
        <w:ind w:left="660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">
    <w:nsid w:val="445B23DB"/>
    <w:multiLevelType w:val="hybridMultilevel"/>
    <w:tmpl w:val="8D6000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3C9"/>
    <w:multiLevelType w:val="hybridMultilevel"/>
    <w:tmpl w:val="50D6AC92"/>
    <w:lvl w:ilvl="0" w:tplc="9F8EA40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95650"/>
    <w:multiLevelType w:val="hybridMultilevel"/>
    <w:tmpl w:val="F87C4DC8"/>
    <w:lvl w:ilvl="0" w:tplc="5F92C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7936"/>
    <w:rsid w:val="000C7936"/>
    <w:rsid w:val="000D2D32"/>
    <w:rsid w:val="0011388A"/>
    <w:rsid w:val="00193496"/>
    <w:rsid w:val="003D60A1"/>
    <w:rsid w:val="0047315E"/>
    <w:rsid w:val="00493060"/>
    <w:rsid w:val="004C1C0B"/>
    <w:rsid w:val="0050381A"/>
    <w:rsid w:val="00512304"/>
    <w:rsid w:val="005F1FC7"/>
    <w:rsid w:val="007235F9"/>
    <w:rsid w:val="00816A6F"/>
    <w:rsid w:val="008E0736"/>
    <w:rsid w:val="008F12B0"/>
    <w:rsid w:val="00960DD7"/>
    <w:rsid w:val="00967566"/>
    <w:rsid w:val="00984D8D"/>
    <w:rsid w:val="009F26E0"/>
    <w:rsid w:val="00A60D03"/>
    <w:rsid w:val="00AD7634"/>
    <w:rsid w:val="00B51936"/>
    <w:rsid w:val="00C1177E"/>
    <w:rsid w:val="00C93C71"/>
    <w:rsid w:val="00CC7B23"/>
    <w:rsid w:val="00CD5C92"/>
    <w:rsid w:val="00CF67E9"/>
    <w:rsid w:val="00D13B85"/>
    <w:rsid w:val="00D7230F"/>
    <w:rsid w:val="00DE00A6"/>
    <w:rsid w:val="00EF7202"/>
    <w:rsid w:val="00FA20D3"/>
    <w:rsid w:val="00FC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8A"/>
  </w:style>
  <w:style w:type="paragraph" w:styleId="1">
    <w:name w:val="heading 1"/>
    <w:basedOn w:val="a"/>
    <w:next w:val="a"/>
    <w:link w:val="10"/>
    <w:qFormat/>
    <w:rsid w:val="00816A6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0C79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footer"/>
    <w:basedOn w:val="a"/>
    <w:link w:val="a4"/>
    <w:uiPriority w:val="99"/>
    <w:unhideWhenUsed/>
    <w:rsid w:val="000C7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C7936"/>
  </w:style>
  <w:style w:type="character" w:customStyle="1" w:styleId="10">
    <w:name w:val="Заголовок 1 Знак"/>
    <w:basedOn w:val="a0"/>
    <w:link w:val="1"/>
    <w:rsid w:val="00816A6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C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C0B"/>
    <w:rPr>
      <w:rFonts w:ascii="Tahoma" w:hAnsi="Tahoma" w:cs="Tahoma"/>
      <w:sz w:val="16"/>
      <w:szCs w:val="16"/>
    </w:rPr>
  </w:style>
  <w:style w:type="paragraph" w:customStyle="1" w:styleId="17PRIL-tabl-txt">
    <w:name w:val="17PRIL-tabl-txt"/>
    <w:basedOn w:val="a"/>
    <w:uiPriority w:val="99"/>
    <w:rsid w:val="00493060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  <w:lang w:eastAsia="en-US"/>
    </w:rPr>
  </w:style>
  <w:style w:type="character" w:customStyle="1" w:styleId="propis">
    <w:name w:val="propis"/>
    <w:uiPriority w:val="99"/>
    <w:rsid w:val="00493060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7">
    <w:name w:val="List Paragraph"/>
    <w:basedOn w:val="a"/>
    <w:uiPriority w:val="34"/>
    <w:qFormat/>
    <w:rsid w:val="00D723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2025-05-29T07:10:00Z</dcterms:created>
  <dcterms:modified xsi:type="dcterms:W3CDTF">2025-05-29T07:10:00Z</dcterms:modified>
</cp:coreProperties>
</file>