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37" w:rsidRPr="00655FE4" w:rsidRDefault="000C7936" w:rsidP="000C79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E4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6F3137" w:rsidRPr="00655FE4">
        <w:rPr>
          <w:rFonts w:ascii="Times New Roman" w:hAnsi="Times New Roman" w:cs="Times New Roman"/>
          <w:b/>
          <w:bCs/>
          <w:sz w:val="24"/>
          <w:szCs w:val="24"/>
        </w:rPr>
        <w:t xml:space="preserve">ЗЫВ О ПРОХОЖДЕНИИ ПРОГРАММЫ НАСТАНИЧЕСТВА </w:t>
      </w:r>
    </w:p>
    <w:p w:rsidR="000C7936" w:rsidRPr="00655FE4" w:rsidRDefault="006F3137" w:rsidP="000C79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E4">
        <w:rPr>
          <w:rFonts w:ascii="Times New Roman" w:hAnsi="Times New Roman" w:cs="Times New Roman"/>
          <w:b/>
          <w:bCs/>
          <w:sz w:val="24"/>
          <w:szCs w:val="24"/>
        </w:rPr>
        <w:t>по итогам 2022-23 учебного года.</w:t>
      </w:r>
      <w:r w:rsidR="000C7936" w:rsidRPr="00655FE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C7936" w:rsidRPr="00655FE4" w:rsidRDefault="000C7936" w:rsidP="000C79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7AC" w:rsidRPr="00655FE4" w:rsidRDefault="006F3137" w:rsidP="00B2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В этом учебном году моим наставником </w:t>
      </w:r>
      <w:r w:rsidR="00B23367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была </w:t>
      </w:r>
      <w:r w:rsidR="00B23367" w:rsidRPr="00655FE4">
        <w:rPr>
          <w:rFonts w:ascii="Times New Roman" w:hAnsi="Times New Roman" w:cs="Times New Roman"/>
          <w:sz w:val="24"/>
          <w:szCs w:val="24"/>
        </w:rPr>
        <w:t xml:space="preserve">Оконечникова О.А, учитель физической культуры, классный руководитель 6А класса. </w:t>
      </w:r>
      <w:r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Тема </w:t>
      </w:r>
      <w:r w:rsidR="00B23367" w:rsidRPr="00655FE4">
        <w:rPr>
          <w:rFonts w:ascii="Times New Roman" w:hAnsi="Times New Roman" w:cs="Times New Roman"/>
          <w:sz w:val="24"/>
          <w:szCs w:val="24"/>
        </w:rPr>
        <w:t xml:space="preserve">ускорение процесса становления классного руководителя и развитие способности к самообразованию для результативного выполнения функциональных обязанностей классного руководителя </w:t>
      </w:r>
      <w:r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является неотъемлемой и важной чатью деятельности </w:t>
      </w:r>
      <w:r w:rsidR="00B23367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нашей </w:t>
      </w:r>
      <w:r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образовательной организации</w:t>
      </w:r>
      <w:r w:rsidR="00B23367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над </w:t>
      </w:r>
      <w:r w:rsidR="00855E5E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этой темой</w:t>
      </w:r>
      <w:r w:rsidR="00B23367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мы с Ольгой Александровной работаем второй год</w:t>
      </w:r>
      <w:r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. </w:t>
      </w:r>
      <w:r w:rsidR="00B23367" w:rsidRPr="00655FE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Ольга Александровна в 2022-23 учебном году, как о</w:t>
      </w:r>
      <w:r w:rsidR="00B23367" w:rsidRPr="00655FE4">
        <w:rPr>
          <w:rFonts w:ascii="Times New Roman" w:eastAsia="Times New Roman" w:hAnsi="Times New Roman" w:cs="Times New Roman"/>
          <w:sz w:val="24"/>
          <w:szCs w:val="24"/>
        </w:rPr>
        <w:t>пытный классный руководитель помогла мне, как классному руководителю с небольшим опытом работы в этой должности, а именно она оказала мне методическую поддержку по вопросам классного руководства в работе со школьниками, имеющими трудности в обучении и детьми из семей мигрантов.</w:t>
      </w:r>
    </w:p>
    <w:p w:rsidR="00B23367" w:rsidRPr="00655FE4" w:rsidRDefault="000667AC" w:rsidP="00B2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FE4">
        <w:rPr>
          <w:rFonts w:ascii="Times New Roman" w:eastAsia="Times New Roman" w:hAnsi="Times New Roman" w:cs="Times New Roman"/>
          <w:sz w:val="24"/>
          <w:szCs w:val="24"/>
        </w:rPr>
        <w:t>Во время создания пары «наставляемый- наставник» мне легко было определиться с выбором наставника, я- классный руководитель в 6Б классе, а Ольга Александровна- в 6А классе, классы у нас спортивные (это направление курирует в школе мой наставник</w:t>
      </w:r>
      <w:r w:rsidR="00605173" w:rsidRPr="00655FE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. Уроки Интернет-безопасности, занятия по Цифровой грамотности и </w:t>
      </w:r>
      <w:r w:rsidR="00605173" w:rsidRPr="00655FE4">
        <w:rPr>
          <w:rFonts w:ascii="Times New Roman" w:eastAsia="Times New Roman" w:hAnsi="Times New Roman" w:cs="Times New Roman"/>
          <w:sz w:val="24"/>
          <w:szCs w:val="24"/>
        </w:rPr>
        <w:t xml:space="preserve">совместные мероприятия и 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>классные часы по данной тематике провожу я</w:t>
      </w:r>
      <w:r w:rsidR="00605173" w:rsidRPr="00655FE4">
        <w:rPr>
          <w:rFonts w:ascii="Times New Roman" w:eastAsia="Times New Roman" w:hAnsi="Times New Roman" w:cs="Times New Roman"/>
          <w:sz w:val="24"/>
          <w:szCs w:val="24"/>
        </w:rPr>
        <w:t>, учитель информатики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3F37" w:rsidRPr="00655FE4" w:rsidRDefault="000667AC" w:rsidP="00B2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</w:t>
      </w:r>
      <w:r w:rsidR="00EA3F37" w:rsidRPr="00655FE4">
        <w:rPr>
          <w:rFonts w:ascii="Times New Roman" w:eastAsia="Times New Roman" w:hAnsi="Times New Roman" w:cs="Times New Roman"/>
          <w:sz w:val="24"/>
          <w:szCs w:val="24"/>
        </w:rPr>
        <w:t xml:space="preserve">мне была оказана помощь в составлении </w:t>
      </w:r>
      <w:r w:rsidR="00EA3F37" w:rsidRPr="00655FE4">
        <w:rPr>
          <w:rFonts w:ascii="Times New Roman" w:hAnsi="Times New Roman" w:cs="Times New Roman"/>
          <w:sz w:val="24"/>
          <w:szCs w:val="24"/>
        </w:rPr>
        <w:t>социального паспорта класса. Проведена индивидуальная консультация по теме «Как эффективно подготовиться к методическому семинару»; а в ноябре 2022г. мой наставник Оконечникова О.А. выступила на территориальном семинаре «Обучение детей-мигрантов (социальная адаптация)» с презентацией «Школа успеха» - пути решения проблемных вопросов образования детей-мигрантов»</w:t>
      </w:r>
      <w:r w:rsidR="00605173" w:rsidRPr="00655FE4">
        <w:rPr>
          <w:rFonts w:ascii="Times New Roman" w:hAnsi="Times New Roman" w:cs="Times New Roman"/>
          <w:sz w:val="24"/>
          <w:szCs w:val="24"/>
        </w:rPr>
        <w:t>. Получив практические рекоме</w:t>
      </w:r>
      <w:r w:rsidR="00EA3F37" w:rsidRPr="00655FE4">
        <w:rPr>
          <w:rFonts w:ascii="Times New Roman" w:hAnsi="Times New Roman" w:cs="Times New Roman"/>
          <w:sz w:val="24"/>
          <w:szCs w:val="24"/>
        </w:rPr>
        <w:t>ндации, я смогла разработать индивидуальный образовательный маршрут школьника из семьи мигрантов и обучающегося с ОВЗ, находящегося в тяжёлой жизненной ситуации.</w:t>
      </w:r>
    </w:p>
    <w:p w:rsidR="00F76DC8" w:rsidRPr="00655FE4" w:rsidRDefault="00EA3F37" w:rsidP="00B23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FE4">
        <w:rPr>
          <w:rFonts w:ascii="Times New Roman" w:hAnsi="Times New Roman" w:cs="Times New Roman"/>
          <w:sz w:val="24"/>
          <w:szCs w:val="24"/>
        </w:rPr>
        <w:t xml:space="preserve">Мною было посещено 3 урока наставника, которые проанализированы совместно с наставником; Ольга Александровна посетила 5 занятий внеурочной деятельности по курсу «Разговоры о важном» и 3 урока информатики в 7Б классе (самоанализ провёл мой наставник). </w:t>
      </w:r>
      <w:r w:rsidR="00F76DC8" w:rsidRPr="00655FE4">
        <w:rPr>
          <w:rFonts w:ascii="Times New Roman" w:hAnsi="Times New Roman" w:cs="Times New Roman"/>
          <w:sz w:val="24"/>
          <w:szCs w:val="24"/>
        </w:rPr>
        <w:t xml:space="preserve">Также я </w:t>
      </w:r>
      <w:r w:rsidR="00605173" w:rsidRPr="00655FE4">
        <w:rPr>
          <w:rFonts w:ascii="Times New Roman" w:hAnsi="Times New Roman" w:cs="Times New Roman"/>
          <w:sz w:val="24"/>
          <w:szCs w:val="24"/>
        </w:rPr>
        <w:t>посетила 2 урока в 7А классе Кал</w:t>
      </w:r>
      <w:r w:rsidR="00F76DC8" w:rsidRPr="00655FE4">
        <w:rPr>
          <w:rFonts w:ascii="Times New Roman" w:hAnsi="Times New Roman" w:cs="Times New Roman"/>
          <w:sz w:val="24"/>
          <w:szCs w:val="24"/>
        </w:rPr>
        <w:t>инкиной Е.Н., учителя математики, руководителя ШМО педагогов, реализующих ФГОС ООО, 2 урока и 2 занятия внеурочной деятельности по курсу «Разговоры о важном» у Семиной С.Г., учителя начальных классов, руководителя ШМО педагогов, реализующих ФГОС НОО</w:t>
      </w:r>
    </w:p>
    <w:p w:rsidR="002835EC" w:rsidRPr="00655FE4" w:rsidRDefault="002835EC" w:rsidP="002835EC">
      <w:pPr>
        <w:pStyle w:val="17PRIL-tabl-t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hAnsi="Times New Roman" w:cs="Times New Roman"/>
          <w:color w:val="auto"/>
          <w:sz w:val="24"/>
          <w:szCs w:val="24"/>
        </w:rPr>
        <w:t>В октябре 2022 года я и мой наставник приняли участие в мастер-классе «Учение с увлечением», к</w:t>
      </w:r>
      <w:r w:rsidR="00A3260F" w:rsidRPr="00655FE4">
        <w:rPr>
          <w:rFonts w:ascii="Times New Roman" w:hAnsi="Times New Roman" w:cs="Times New Roman"/>
          <w:color w:val="auto"/>
          <w:sz w:val="24"/>
          <w:szCs w:val="24"/>
        </w:rPr>
        <w:t>оторый провели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3260F" w:rsidRPr="00655FE4">
        <w:rPr>
          <w:rFonts w:ascii="Times New Roman" w:hAnsi="Times New Roman" w:cs="Times New Roman"/>
          <w:color w:val="auto"/>
          <w:sz w:val="24"/>
          <w:szCs w:val="24"/>
        </w:rPr>
        <w:t>руководители ШМО педагогов, реализующих ФГОС ООО и ФГОС НОО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. Нам были предложены памятники «Рекомендации для педагогов, работающих с детьми мигрантов», «Как составить педагогическую характеристику на ученика группы риска», «Характеристики типов неуспевающих учеников: педзапущённых, </w:t>
      </w:r>
      <w:r w:rsidRPr="00655FE4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низкообучаемых, демотивированных, дизадаптированных»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>. В   апреле 2023 года мы с наставником в числе 12 педагогов школы приняли участие в мастер- классе «11 способов адаптации в обществе», а в мае 2023года - в дистанционном семинаре-практикуме «Организация работы педагога по обновлению внеурочной деятельности с учетом современных требований», где Ольга Александровна выступила с презентацией опыта своей работы по теме «</w:t>
      </w:r>
      <w:r w:rsidRPr="00655FE4">
        <w:rPr>
          <w:rFonts w:ascii="Times New Roman" w:hAnsi="Times New Roman" w:cs="Times New Roman"/>
          <w:bCs/>
          <w:color w:val="auto"/>
          <w:sz w:val="24"/>
          <w:szCs w:val="24"/>
        </w:rPr>
        <w:t>Успешный ребёнок – пути решения проблемных вопросов обучения в рамках внеурочной деятельности детей с особыми возможностями здоровья».</w:t>
      </w:r>
    </w:p>
    <w:p w:rsidR="001876AB" w:rsidRPr="00655FE4" w:rsidRDefault="00EA3F37" w:rsidP="001876AB">
      <w:pPr>
        <w:pStyle w:val="17PRIL-tabl-tx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Всё </w:t>
      </w:r>
      <w:r w:rsidR="00F76DC8" w:rsidRPr="00655FE4">
        <w:rPr>
          <w:rFonts w:ascii="Times New Roman" w:hAnsi="Times New Roman" w:cs="Times New Roman"/>
          <w:color w:val="auto"/>
          <w:sz w:val="24"/>
          <w:szCs w:val="24"/>
        </w:rPr>
        <w:t>вышеперечисленное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было сделано согласно До</w:t>
      </w:r>
      <w:r w:rsidR="00F76DC8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рожной карте, определены ресурсы, намечена программа повышения квалификации моей и Ольги Александровны. </w:t>
      </w:r>
      <w:r w:rsidR="001876AB" w:rsidRPr="00655FE4">
        <w:rPr>
          <w:rFonts w:ascii="Times New Roman" w:hAnsi="Times New Roman" w:cs="Times New Roman"/>
          <w:color w:val="auto"/>
          <w:sz w:val="24"/>
          <w:szCs w:val="24"/>
        </w:rPr>
        <w:t>На методсовете была п</w:t>
      </w:r>
      <w:r w:rsidR="001876AB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>редставлена программа наставничества в форме «Учитель-учитель». Через анкетирование, собеседование, с использованием базы наставников, был проведён отбор наставников из числа активных и опытных педагогов и педагогов, самостоятельно выражающих желание помочь педагогу. Обучение наставников проводилось директором и куратором наставнической деятельности, которые прошл</w:t>
      </w:r>
      <w:r w:rsidR="00605173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876AB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обучение в 2021г. на базе </w:t>
      </w:r>
      <w:r w:rsidR="001876AB" w:rsidRPr="00655FE4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 w:themeFill="background1"/>
        </w:rPr>
        <w:t>ГАУ ДПО СО ИРО</w:t>
      </w:r>
      <w:r w:rsidR="001876AB" w:rsidRPr="00655FE4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 xml:space="preserve"> по теме «Наставничество как механизм непрерывного развития профессионального мастерства педагогов: управленческий аспект» и на платформе </w:t>
      </w:r>
      <w:r w:rsidR="001876AB" w:rsidRPr="00655FE4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lastRenderedPageBreak/>
        <w:t>«</w:t>
      </w:r>
      <w:r w:rsidR="001876AB" w:rsidRPr="00655FE4">
        <w:rPr>
          <w:rFonts w:ascii="Times New Roman" w:hAnsi="Times New Roman" w:cs="Times New Roman"/>
          <w:color w:val="auto"/>
          <w:spacing w:val="0"/>
          <w:sz w:val="24"/>
          <w:szCs w:val="24"/>
        </w:rPr>
        <w:t>Цифровая экосистема дополнительного профессионального образования Академия Минпросвещения России» по теме «Механизмы эффективного управления школой: кадровые и финансовые ресурсы».</w:t>
      </w:r>
      <w:r w:rsidR="001876AB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Отбор педагогов, испытывающих профессиональные проблемы и желающих добровольно принять участие в программе наставничества</w:t>
      </w:r>
      <w:r w:rsidR="002835EC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был проведён посредством листов опроса (используя базу наставляемых), после встреч и обсуждения вопросов сформировалась пара и началась творческая деятельность через проведение мастер-классов, открытых уроков, семинаров-практикумов. Анализ эффективности реализации программы был проведён на методическом объединении, вопрос о поощрении наставника</w:t>
      </w:r>
      <w:r w:rsidR="00605173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Оконечниковой О.А.</w:t>
      </w:r>
      <w:r w:rsidR="002835EC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заслушан на методическом совете.</w:t>
      </w:r>
    </w:p>
    <w:p w:rsidR="00855E5E" w:rsidRPr="00655FE4" w:rsidRDefault="002835EC" w:rsidP="002835EC">
      <w:pPr>
        <w:pStyle w:val="17PRIL-tabl-tx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>В результате взаимодействия пары наставник помог наставляемому осознать свои сильные и слабые стороны и определить вектор развития. Я прош</w:t>
      </w:r>
      <w:r w:rsidR="00855E5E"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>ла</w:t>
      </w:r>
      <w:r w:rsidRPr="00655F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курсы повышения квалификации: </w:t>
      </w:r>
    </w:p>
    <w:p w:rsidR="00855E5E" w:rsidRPr="00655FE4" w:rsidRDefault="002835EC" w:rsidP="00855E5E">
      <w:pPr>
        <w:pStyle w:val="17PRIL-tabl-t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hAnsi="Times New Roman" w:cs="Times New Roman"/>
          <w:color w:val="auto"/>
          <w:sz w:val="24"/>
          <w:szCs w:val="24"/>
        </w:rPr>
        <w:t>в дистанционном формате в сентябре 2022г.</w:t>
      </w:r>
      <w:r w:rsidR="00855E5E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ООО «Федерация развития образования» образовательная платформа «Университет Педагогики РФ» по программе дополнительного профессионального образования «Ключевые компетенции педагога в 22/23 уч.г.: обновлённый ФГОС; Проект «Школа Минпросвещения»; классное руководство и патриотическое воспитание; инклюзия; олимпиады, конкурсы, мероприятия и методические сервисы Минпросвещения», </w:t>
      </w:r>
      <w:r w:rsidR="00855E5E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объёмом 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144ч., </w:t>
      </w:r>
      <w:r w:rsidR="00855E5E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получено 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>удостоверение № 0000043442 29679 от 02.09.2022, рег. № 3</w:t>
      </w:r>
      <w:r w:rsidR="00855E5E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44344229679; </w:t>
      </w:r>
    </w:p>
    <w:p w:rsidR="00855E5E" w:rsidRPr="00655FE4" w:rsidRDefault="00855E5E" w:rsidP="00855E5E">
      <w:pPr>
        <w:pStyle w:val="17PRIL-tabl-t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hAnsi="Times New Roman" w:cs="Times New Roman"/>
          <w:color w:val="auto"/>
          <w:sz w:val="24"/>
          <w:szCs w:val="24"/>
        </w:rPr>
        <w:t>в дистанционном формате в период с 15.11 по 01.12.2022г. на платформе «</w:t>
      </w:r>
      <w:r w:rsidR="002835EC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Цифровая экосистема дополнительного профессионального образования Академия Минпросвещения России «Школа современного классного руководителя» по теме «Разговоры о важном», 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объёмом </w:t>
      </w:r>
      <w:r w:rsidR="002835EC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58ч.; </w:t>
      </w:r>
    </w:p>
    <w:p w:rsidR="002835EC" w:rsidRPr="00655FE4" w:rsidRDefault="00855E5E" w:rsidP="00855E5E">
      <w:pPr>
        <w:pStyle w:val="17PRIL-tabl-t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в очно-заочном формате в период с </w:t>
      </w:r>
      <w:r w:rsidR="002835EC" w:rsidRPr="00655FE4">
        <w:rPr>
          <w:rFonts w:ascii="Times New Roman" w:hAnsi="Times New Roman" w:cs="Times New Roman"/>
          <w:color w:val="auto"/>
          <w:sz w:val="24"/>
          <w:szCs w:val="24"/>
        </w:rPr>
        <w:t>16.11</w:t>
      </w:r>
      <w:r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по 30.11.2022г. на базе ГАУ ДПО СО ИРО по теме</w:t>
      </w:r>
      <w:r w:rsidR="002835EC" w:rsidRPr="00655FE4">
        <w:rPr>
          <w:rFonts w:ascii="Times New Roman" w:hAnsi="Times New Roman" w:cs="Times New Roman"/>
          <w:color w:val="auto"/>
          <w:sz w:val="24"/>
          <w:szCs w:val="24"/>
        </w:rPr>
        <w:t xml:space="preserve"> «Обновление содержания и методик преподавания в соответствии с ФГОС (НОО, ООО, информатика), 36ч., удостоверение №632417410774 от 30.11.2022, рег. № Е-206.</w:t>
      </w:r>
    </w:p>
    <w:p w:rsidR="002835EC" w:rsidRPr="00655FE4" w:rsidRDefault="002835EC" w:rsidP="00855E5E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FE4">
        <w:rPr>
          <w:rFonts w:ascii="Times New Roman" w:hAnsi="Times New Roman" w:cs="Times New Roman"/>
          <w:sz w:val="24"/>
          <w:szCs w:val="24"/>
        </w:rPr>
        <w:t>Учитель наставник повысил свою квалификацию в очно-заочном формате на курсах повышения квалификации в период с 23.05.2022 по 01.06.2022г. СГСПУ  «Организация комфортной и безопасной образовательной среды для личностного развития обучающихся, в том числе детей-инвалидов и лиц с ОВЗ» (36ч.), в ГБУ ДПО «Новокуйбышевский РЦ», «Организация образовательного процесса с использованием дистанционных технологий и цифровых образовательных платформ и ресурсов», 36ч., удостоверение №632200649223 от 02.12.2022, рег. № 18675; в дистанционном формате в августе 2022 года в ООО «Федерация развития образования» образовательная платформа «Университет Педагогики РФ» по программе дополнительного профессионального образования «Ключевые компетенции педагога в 22/23 уч.г.: обновлённый ФГОС; Проект «Школа Минпросвещения»; классное руководство и патриотическое воспитание; инклюзия; олимпиады, конкурсы, мероприятия и методические сервисы Минпросвещения», 144ч., удостоверение № 0000043442  29543 от 31.08.2022, рег. № 34434429543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E5E" w:rsidRPr="00655FE4" w:rsidRDefault="002835EC" w:rsidP="00855E5E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Для включения в процесс профессионального становления </w:t>
      </w:r>
      <w:r w:rsidR="00855E5E" w:rsidRPr="00655FE4">
        <w:rPr>
          <w:rFonts w:ascii="Times New Roman" w:eastAsia="Times New Roman" w:hAnsi="Times New Roman" w:cs="Times New Roman"/>
          <w:sz w:val="24"/>
          <w:szCs w:val="24"/>
        </w:rPr>
        <w:t xml:space="preserve">меня, как 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классного руководителя 6Б класса- наставляемого педагога были привлечены </w:t>
      </w:r>
      <w:r w:rsidR="00855E5E" w:rsidRPr="00655FE4">
        <w:rPr>
          <w:rFonts w:ascii="Times New Roman" w:eastAsia="Times New Roman" w:hAnsi="Times New Roman" w:cs="Times New Roman"/>
          <w:sz w:val="24"/>
          <w:szCs w:val="24"/>
        </w:rPr>
        <w:t xml:space="preserve">все ресурсы: во-первых, 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педагогов- во время взаимопосещений уроков и занятий внеурочной деятельности, методических семинаров; </w:t>
      </w:r>
      <w:r w:rsidR="00855E5E" w:rsidRPr="00655FE4">
        <w:rPr>
          <w:rFonts w:ascii="Times New Roman" w:eastAsia="Times New Roman" w:hAnsi="Times New Roman" w:cs="Times New Roman"/>
          <w:sz w:val="24"/>
          <w:szCs w:val="24"/>
        </w:rPr>
        <w:t xml:space="preserve">во-вторых, 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>результаты социального паспорта класса</w:t>
      </w:r>
      <w:r w:rsidR="00855E5E" w:rsidRPr="00655FE4">
        <w:rPr>
          <w:rFonts w:ascii="Times New Roman" w:eastAsia="Times New Roman" w:hAnsi="Times New Roman" w:cs="Times New Roman"/>
          <w:sz w:val="24"/>
          <w:szCs w:val="24"/>
        </w:rPr>
        <w:t xml:space="preserve">, диагностических мониторингов, 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>опросов   обучающихся и их родителей позволили составить индивидуальные образовательные маршруты детей из семей мигрантов, обучающихся с особыми возможностями здоровья, школьников, находящих</w:t>
      </w:r>
      <w:r w:rsidR="00855E5E" w:rsidRPr="00655FE4">
        <w:rPr>
          <w:rFonts w:ascii="Times New Roman" w:eastAsia="Times New Roman" w:hAnsi="Times New Roman" w:cs="Times New Roman"/>
          <w:sz w:val="24"/>
          <w:szCs w:val="24"/>
        </w:rPr>
        <w:t>ся в тяжелой жизненной ситуации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E5E" w:rsidRPr="00655FE4" w:rsidRDefault="00855E5E" w:rsidP="0060517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E4">
        <w:rPr>
          <w:rFonts w:ascii="Times New Roman" w:eastAsia="Times New Roman" w:hAnsi="Times New Roman" w:cs="Times New Roman"/>
          <w:sz w:val="24"/>
          <w:szCs w:val="24"/>
        </w:rPr>
        <w:t>Коллеги, как и я</w:t>
      </w:r>
      <w:r w:rsidR="00605173" w:rsidRPr="00655F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FE4">
        <w:rPr>
          <w:rFonts w:ascii="Times New Roman" w:hAnsi="Times New Roman" w:cs="Times New Roman"/>
          <w:sz w:val="24"/>
          <w:szCs w:val="24"/>
        </w:rPr>
        <w:t>положительно отзываются о результатах реализации программы наставничества в нашей паре и отмечают высокую эффективность использования системы наставничества. В 6Б классе на итоговый классный час были приглашены родители обучающихся, которые также высоко оценили разнообразие форм моей работы с классом.</w:t>
      </w:r>
    </w:p>
    <w:p w:rsidR="006F3137" w:rsidRPr="00655FE4" w:rsidRDefault="006F3137" w:rsidP="006F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37" w:rsidRPr="00655FE4" w:rsidRDefault="006F3137" w:rsidP="006F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E4">
        <w:rPr>
          <w:rFonts w:ascii="Times New Roman" w:hAnsi="Times New Roman" w:cs="Times New Roman"/>
          <w:sz w:val="24"/>
          <w:szCs w:val="24"/>
        </w:rPr>
        <w:t>31.05.2023г.</w:t>
      </w:r>
    </w:p>
    <w:p w:rsidR="006F3137" w:rsidRPr="00655FE4" w:rsidRDefault="006F3137" w:rsidP="006F3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D03" w:rsidRPr="00655FE4" w:rsidRDefault="006F3137" w:rsidP="00855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E4">
        <w:rPr>
          <w:rFonts w:ascii="Times New Roman" w:hAnsi="Times New Roman" w:cs="Times New Roman"/>
          <w:sz w:val="24"/>
          <w:szCs w:val="24"/>
        </w:rPr>
        <w:t xml:space="preserve">Учитель ГБОУ ООШ№ 4 г.Новокуйбышевска </w:t>
      </w:r>
      <w:r w:rsidRPr="00655FE4">
        <w:rPr>
          <w:rFonts w:ascii="Times New Roman" w:hAnsi="Times New Roman" w:cs="Times New Roman"/>
          <w:sz w:val="24"/>
          <w:szCs w:val="24"/>
        </w:rPr>
        <w:tab/>
      </w:r>
      <w:r w:rsidRPr="00655FE4">
        <w:rPr>
          <w:rFonts w:ascii="Times New Roman" w:hAnsi="Times New Roman" w:cs="Times New Roman"/>
          <w:sz w:val="24"/>
          <w:szCs w:val="24"/>
        </w:rPr>
        <w:tab/>
        <w:t>И.В.Айдюшева</w:t>
      </w:r>
    </w:p>
    <w:sectPr w:rsidR="00A60D03" w:rsidRPr="00655FE4" w:rsidSect="000667AC">
      <w:footerReference w:type="default" r:id="rId7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B0" w:rsidRDefault="00DC6FB0" w:rsidP="0011388A">
      <w:pPr>
        <w:spacing w:after="0" w:line="240" w:lineRule="auto"/>
      </w:pPr>
      <w:r>
        <w:separator/>
      </w:r>
    </w:p>
  </w:endnote>
  <w:endnote w:type="continuationSeparator" w:id="1">
    <w:p w:rsidR="00DC6FB0" w:rsidRDefault="00DC6FB0" w:rsidP="0011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4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76AB" w:rsidRDefault="009A72CF">
        <w:pPr>
          <w:pStyle w:val="a3"/>
          <w:jc w:val="right"/>
        </w:pPr>
        <w:r w:rsidRPr="00DF3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6AB" w:rsidRPr="00DF3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5F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76AB" w:rsidRDefault="001876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B0" w:rsidRDefault="00DC6FB0" w:rsidP="0011388A">
      <w:pPr>
        <w:spacing w:after="0" w:line="240" w:lineRule="auto"/>
      </w:pPr>
      <w:r>
        <w:separator/>
      </w:r>
    </w:p>
  </w:footnote>
  <w:footnote w:type="continuationSeparator" w:id="1">
    <w:p w:rsidR="00DC6FB0" w:rsidRDefault="00DC6FB0" w:rsidP="0011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3E50"/>
    <w:multiLevelType w:val="hybridMultilevel"/>
    <w:tmpl w:val="2162091E"/>
    <w:lvl w:ilvl="0" w:tplc="242AC1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5650"/>
    <w:multiLevelType w:val="hybridMultilevel"/>
    <w:tmpl w:val="F87C4DC8"/>
    <w:lvl w:ilvl="0" w:tplc="5F92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936"/>
    <w:rsid w:val="000667AC"/>
    <w:rsid w:val="000C7936"/>
    <w:rsid w:val="000D2D32"/>
    <w:rsid w:val="0011388A"/>
    <w:rsid w:val="001876AB"/>
    <w:rsid w:val="002835EC"/>
    <w:rsid w:val="00387CFF"/>
    <w:rsid w:val="0050381A"/>
    <w:rsid w:val="00512304"/>
    <w:rsid w:val="00605173"/>
    <w:rsid w:val="00655FE4"/>
    <w:rsid w:val="006F3137"/>
    <w:rsid w:val="007715A9"/>
    <w:rsid w:val="007B1317"/>
    <w:rsid w:val="00816A6F"/>
    <w:rsid w:val="00855E5E"/>
    <w:rsid w:val="008E0736"/>
    <w:rsid w:val="009A72CF"/>
    <w:rsid w:val="009F26E0"/>
    <w:rsid w:val="00A3260F"/>
    <w:rsid w:val="00A54B68"/>
    <w:rsid w:val="00A60D03"/>
    <w:rsid w:val="00B02C6B"/>
    <w:rsid w:val="00B23367"/>
    <w:rsid w:val="00D05428"/>
    <w:rsid w:val="00DC6FB0"/>
    <w:rsid w:val="00DE00A6"/>
    <w:rsid w:val="00E02757"/>
    <w:rsid w:val="00E06D7A"/>
    <w:rsid w:val="00E74401"/>
    <w:rsid w:val="00EA3F37"/>
    <w:rsid w:val="00F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A"/>
  </w:style>
  <w:style w:type="paragraph" w:styleId="1">
    <w:name w:val="heading 1"/>
    <w:basedOn w:val="a"/>
    <w:next w:val="a"/>
    <w:link w:val="10"/>
    <w:qFormat/>
    <w:rsid w:val="00816A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C79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0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7936"/>
  </w:style>
  <w:style w:type="character" w:customStyle="1" w:styleId="10">
    <w:name w:val="Заголовок 1 Знак"/>
    <w:basedOn w:val="a0"/>
    <w:link w:val="1"/>
    <w:rsid w:val="00816A6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6F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AC"/>
    <w:rPr>
      <w:rFonts w:ascii="Tahoma" w:hAnsi="Tahoma" w:cs="Tahoma"/>
      <w:sz w:val="16"/>
      <w:szCs w:val="16"/>
    </w:rPr>
  </w:style>
  <w:style w:type="paragraph" w:customStyle="1" w:styleId="17PRIL-tabl-txt">
    <w:name w:val="17PRIL-tabl-txt"/>
    <w:basedOn w:val="a"/>
    <w:uiPriority w:val="99"/>
    <w:rsid w:val="007B1317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7B1317"/>
    <w:rPr>
      <w:rFonts w:ascii="CenturySchlbkCyr" w:hAnsi="CenturySchlbkCyr" w:cs="CenturySchlbkCyr"/>
      <w:i/>
      <w:iCs/>
      <w:sz w:val="22"/>
      <w:szCs w:val="22"/>
      <w:u w:val="none"/>
    </w:rPr>
  </w:style>
  <w:style w:type="table" w:styleId="a8">
    <w:name w:val="Table Grid"/>
    <w:basedOn w:val="a1"/>
    <w:uiPriority w:val="59"/>
    <w:rsid w:val="00187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2023-07-17T13:02:00Z</dcterms:created>
  <dcterms:modified xsi:type="dcterms:W3CDTF">2023-07-17T20:06:00Z</dcterms:modified>
</cp:coreProperties>
</file>