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A0" w:rsidRPr="00E926CE" w:rsidRDefault="00A72EA0" w:rsidP="00E926CE">
      <w:pPr>
        <w:shd w:val="clear" w:color="auto" w:fill="FFFFFF" w:themeFill="background1"/>
        <w:jc w:val="right"/>
        <w:rPr>
          <w:sz w:val="24"/>
          <w:szCs w:val="24"/>
        </w:rPr>
      </w:pPr>
      <w:r w:rsidRPr="00E926CE">
        <w:rPr>
          <w:sz w:val="24"/>
          <w:szCs w:val="24"/>
        </w:rPr>
        <w:t>Утверждаю:</w:t>
      </w:r>
    </w:p>
    <w:p w:rsidR="00A72EA0" w:rsidRPr="00E926CE" w:rsidRDefault="00A72EA0" w:rsidP="00E926CE">
      <w:pPr>
        <w:shd w:val="clear" w:color="auto" w:fill="FFFFFF" w:themeFill="background1"/>
        <w:jc w:val="right"/>
        <w:rPr>
          <w:sz w:val="24"/>
          <w:szCs w:val="24"/>
        </w:rPr>
      </w:pPr>
      <w:r w:rsidRPr="00E926CE">
        <w:rPr>
          <w:sz w:val="24"/>
          <w:szCs w:val="24"/>
        </w:rPr>
        <w:t xml:space="preserve">Директор </w:t>
      </w:r>
    </w:p>
    <w:p w:rsidR="00A72EA0" w:rsidRPr="00E926CE" w:rsidRDefault="00A72EA0" w:rsidP="00E926CE">
      <w:pPr>
        <w:shd w:val="clear" w:color="auto" w:fill="FFFFFF" w:themeFill="background1"/>
        <w:jc w:val="right"/>
        <w:rPr>
          <w:sz w:val="24"/>
          <w:szCs w:val="24"/>
        </w:rPr>
      </w:pPr>
      <w:r w:rsidRPr="00E926CE">
        <w:rPr>
          <w:sz w:val="24"/>
          <w:szCs w:val="24"/>
        </w:rPr>
        <w:t xml:space="preserve">ГБОУ ООШ № 4 </w:t>
      </w:r>
    </w:p>
    <w:p w:rsidR="00A72EA0" w:rsidRPr="00E926CE" w:rsidRDefault="00A72EA0" w:rsidP="00E926CE">
      <w:pPr>
        <w:shd w:val="clear" w:color="auto" w:fill="FFFFFF" w:themeFill="background1"/>
        <w:jc w:val="right"/>
        <w:rPr>
          <w:sz w:val="24"/>
          <w:szCs w:val="24"/>
        </w:rPr>
      </w:pPr>
      <w:r w:rsidRPr="00E926CE">
        <w:rPr>
          <w:sz w:val="24"/>
          <w:szCs w:val="24"/>
        </w:rPr>
        <w:t>г. Новокуйбышевска</w:t>
      </w:r>
    </w:p>
    <w:p w:rsidR="00A72EA0" w:rsidRPr="00E926CE" w:rsidRDefault="00A72EA0" w:rsidP="00E926CE">
      <w:pPr>
        <w:shd w:val="clear" w:color="auto" w:fill="FFFFFF" w:themeFill="background1"/>
        <w:jc w:val="right"/>
        <w:rPr>
          <w:sz w:val="24"/>
          <w:szCs w:val="24"/>
        </w:rPr>
      </w:pPr>
      <w:r w:rsidRPr="00E926CE">
        <w:rPr>
          <w:sz w:val="24"/>
          <w:szCs w:val="24"/>
        </w:rPr>
        <w:t>________________О.В. Борисова</w:t>
      </w:r>
    </w:p>
    <w:p w:rsidR="00A72EA0" w:rsidRPr="00E926CE" w:rsidRDefault="00A72EA0" w:rsidP="00E926CE">
      <w:pPr>
        <w:shd w:val="clear" w:color="auto" w:fill="FFFFFF" w:themeFill="background1"/>
        <w:jc w:val="right"/>
        <w:rPr>
          <w:sz w:val="24"/>
          <w:szCs w:val="24"/>
        </w:rPr>
      </w:pPr>
      <w:r w:rsidRPr="00E926CE">
        <w:rPr>
          <w:sz w:val="24"/>
          <w:szCs w:val="24"/>
        </w:rPr>
        <w:t>«____»_______________20___год</w:t>
      </w:r>
    </w:p>
    <w:p w:rsidR="00A72EA0" w:rsidRPr="00E926CE" w:rsidRDefault="00A72EA0" w:rsidP="00E926C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A72EA0" w:rsidRDefault="00A72EA0" w:rsidP="00E926C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E926CE" w:rsidRDefault="00E926CE" w:rsidP="00E926C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E926CE" w:rsidRDefault="00E926CE" w:rsidP="00E926C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E926CE" w:rsidRDefault="00E926CE" w:rsidP="00E926C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E926CE" w:rsidRPr="00E926CE" w:rsidRDefault="00E926CE" w:rsidP="00E926C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E926CE">
        <w:rPr>
          <w:b/>
          <w:sz w:val="40"/>
          <w:szCs w:val="40"/>
        </w:rPr>
        <w:t>Основная общеобразовательная программа дошкольного образования</w:t>
      </w:r>
    </w:p>
    <w:p w:rsidR="00A72EA0" w:rsidRPr="00E926CE" w:rsidRDefault="00A72EA0" w:rsidP="00E926CE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E926CE">
        <w:rPr>
          <w:b/>
          <w:sz w:val="40"/>
          <w:szCs w:val="40"/>
        </w:rPr>
        <w:t xml:space="preserve"> Государственного бюджетного общеобразовательного учреждения Самарской области основной общеобразовательной </w:t>
      </w:r>
    </w:p>
    <w:p w:rsidR="00A72EA0" w:rsidRPr="00E926CE" w:rsidRDefault="00A72EA0" w:rsidP="00E926CE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E926CE">
        <w:rPr>
          <w:b/>
          <w:sz w:val="40"/>
          <w:szCs w:val="40"/>
        </w:rPr>
        <w:t xml:space="preserve">школы № 4 города Новокуйбышевска </w:t>
      </w:r>
    </w:p>
    <w:p w:rsidR="00A72EA0" w:rsidRPr="00E926CE" w:rsidRDefault="00A72EA0" w:rsidP="00E926CE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E926CE">
        <w:rPr>
          <w:b/>
          <w:sz w:val="40"/>
          <w:szCs w:val="40"/>
        </w:rPr>
        <w:t>городского округа Новокуйбышевск</w:t>
      </w:r>
    </w:p>
    <w:p w:rsidR="00A72EA0" w:rsidRPr="00E926CE" w:rsidRDefault="00A72EA0" w:rsidP="00E926CE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E926CE">
        <w:rPr>
          <w:b/>
          <w:sz w:val="40"/>
          <w:szCs w:val="40"/>
        </w:rPr>
        <w:t xml:space="preserve"> Самарской области </w:t>
      </w:r>
    </w:p>
    <w:p w:rsidR="00A72EA0" w:rsidRPr="00E926CE" w:rsidRDefault="00A72EA0" w:rsidP="00E926CE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E926CE">
        <w:rPr>
          <w:b/>
          <w:sz w:val="40"/>
          <w:szCs w:val="40"/>
        </w:rPr>
        <w:t>структурного подразделения</w:t>
      </w:r>
    </w:p>
    <w:p w:rsidR="00A72EA0" w:rsidRPr="00E926CE" w:rsidRDefault="00A72EA0" w:rsidP="00E926CE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E926CE">
        <w:rPr>
          <w:b/>
          <w:sz w:val="40"/>
          <w:szCs w:val="40"/>
        </w:rPr>
        <w:t xml:space="preserve"> «Детского сада «</w:t>
      </w:r>
      <w:r w:rsidRPr="00E926CE">
        <w:rPr>
          <w:b/>
          <w:sz w:val="40"/>
          <w:szCs w:val="40"/>
        </w:rPr>
        <w:t>Жар-птица</w:t>
      </w:r>
      <w:r w:rsidRPr="00E926CE">
        <w:rPr>
          <w:b/>
          <w:sz w:val="40"/>
          <w:szCs w:val="40"/>
        </w:rPr>
        <w:t>»</w:t>
      </w:r>
    </w:p>
    <w:p w:rsidR="00A72EA0" w:rsidRPr="00E926CE" w:rsidRDefault="00A72EA0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A72EA0" w:rsidRDefault="00A72EA0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E926CE" w:rsidRDefault="00E926CE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E926CE" w:rsidRDefault="00E926CE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E926CE" w:rsidRDefault="00E926CE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E926CE" w:rsidRDefault="00E926CE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E926CE" w:rsidRPr="00E926CE" w:rsidRDefault="00E926CE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rPr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jc w:val="center"/>
        <w:rPr>
          <w:sz w:val="24"/>
          <w:szCs w:val="24"/>
        </w:rPr>
      </w:pPr>
    </w:p>
    <w:p w:rsidR="00A72EA0" w:rsidRPr="00E926CE" w:rsidRDefault="00A72EA0" w:rsidP="00E926CE">
      <w:pPr>
        <w:shd w:val="clear" w:color="auto" w:fill="FFFFFF" w:themeFill="background1"/>
        <w:rPr>
          <w:sz w:val="24"/>
          <w:szCs w:val="24"/>
        </w:rPr>
      </w:pPr>
      <w:proofErr w:type="gramStart"/>
      <w:r w:rsidRPr="00E926CE">
        <w:rPr>
          <w:sz w:val="24"/>
          <w:szCs w:val="24"/>
        </w:rPr>
        <w:t>Принята</w:t>
      </w:r>
      <w:proofErr w:type="gramEnd"/>
    </w:p>
    <w:p w:rsidR="00A72EA0" w:rsidRPr="00E926CE" w:rsidRDefault="00A72EA0" w:rsidP="00E926CE">
      <w:pPr>
        <w:shd w:val="clear" w:color="auto" w:fill="FFFFFF" w:themeFill="background1"/>
        <w:rPr>
          <w:sz w:val="24"/>
          <w:szCs w:val="24"/>
        </w:rPr>
      </w:pPr>
      <w:r w:rsidRPr="00E926CE">
        <w:rPr>
          <w:sz w:val="24"/>
          <w:szCs w:val="24"/>
        </w:rPr>
        <w:t>На педагогическом совете</w:t>
      </w:r>
    </w:p>
    <w:p w:rsidR="00A72EA0" w:rsidRPr="00E926CE" w:rsidRDefault="00A72EA0" w:rsidP="00E926CE">
      <w:pPr>
        <w:shd w:val="clear" w:color="auto" w:fill="FFFFFF" w:themeFill="background1"/>
        <w:rPr>
          <w:sz w:val="24"/>
          <w:szCs w:val="24"/>
        </w:rPr>
      </w:pPr>
      <w:r w:rsidRPr="00E926CE">
        <w:rPr>
          <w:sz w:val="24"/>
          <w:szCs w:val="24"/>
        </w:rPr>
        <w:t>Протокол №_____</w:t>
      </w:r>
    </w:p>
    <w:p w:rsidR="00A72EA0" w:rsidRPr="00E926CE" w:rsidRDefault="00A72EA0" w:rsidP="00E926CE">
      <w:pPr>
        <w:shd w:val="clear" w:color="auto" w:fill="FFFFFF" w:themeFill="background1"/>
        <w:rPr>
          <w:sz w:val="24"/>
          <w:szCs w:val="24"/>
        </w:rPr>
      </w:pPr>
      <w:r w:rsidRPr="00E926CE">
        <w:rPr>
          <w:sz w:val="24"/>
          <w:szCs w:val="24"/>
        </w:rPr>
        <w:t>«___»_____________20___года</w:t>
      </w: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b/>
          <w:bCs/>
          <w:color w:val="000000"/>
          <w:sz w:val="24"/>
          <w:szCs w:val="24"/>
        </w:rPr>
      </w:pP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jc w:val="center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Образовательная часть программы включает в себя следующие разделы: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br/>
        <w:t>     1) пояснительная записка; </w:t>
      </w:r>
      <w:r w:rsidRPr="00E926CE">
        <w:rPr>
          <w:color w:val="000000"/>
          <w:sz w:val="24"/>
          <w:szCs w:val="24"/>
        </w:rPr>
        <w:br/>
        <w:t>     2) организация режима пребывания детей в образовательном учреждении; </w:t>
      </w:r>
      <w:r w:rsidRPr="00E926CE">
        <w:rPr>
          <w:color w:val="000000"/>
          <w:sz w:val="24"/>
          <w:szCs w:val="24"/>
        </w:rPr>
        <w:br/>
        <w:t>     3) содержание психолого-педагогической работы по освоению детьми образовательных областей «Физическая   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 культура», «Здоровье», «Безопасность», «Социализация, «Труд», «Познание», «Коммуникация», «Чтение  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 художественной литературы», «Художественное творчество», «Музыка»; </w:t>
      </w:r>
      <w:r w:rsidRPr="00E926CE">
        <w:rPr>
          <w:color w:val="000000"/>
          <w:sz w:val="24"/>
          <w:szCs w:val="24"/>
        </w:rPr>
        <w:br/>
        <w:t>     4) содержание коррекционной работы (для детей с ограниченными возможностями здоровья); </w:t>
      </w:r>
      <w:r w:rsidRPr="00E926CE">
        <w:rPr>
          <w:color w:val="000000"/>
          <w:sz w:val="24"/>
          <w:szCs w:val="24"/>
        </w:rPr>
        <w:br/>
        <w:t>     5) планируемые результаты освоения детьми основной общеобразовательной программы дошкольного образования; </w:t>
      </w:r>
      <w:r w:rsidRPr="00E926CE">
        <w:rPr>
          <w:color w:val="000000"/>
          <w:sz w:val="24"/>
          <w:szCs w:val="24"/>
        </w:rPr>
        <w:br/>
        <w:t>     6) система мониторинга достижения детьми планируемых результатов освоения Программы.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ind w:left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1. </w:t>
      </w:r>
      <w:r w:rsidRPr="00E926CE">
        <w:rPr>
          <w:b/>
          <w:bCs/>
          <w:color w:val="000000"/>
          <w:sz w:val="24"/>
          <w:szCs w:val="24"/>
        </w:rPr>
        <w:t>   Пояснительная записка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  <w:r w:rsidRPr="00E926CE">
        <w:rPr>
          <w:i/>
          <w:iCs/>
          <w:color w:val="000000"/>
          <w:sz w:val="24"/>
          <w:szCs w:val="24"/>
        </w:rPr>
        <w:t>Основная образовательная программа ГБОУ ООШ № 4 структурного подразделения «Детский сад «Жар-птица» городского округа Новокуйбышевск Самарской области разработана </w:t>
      </w:r>
      <w:r w:rsidRPr="00E926CE">
        <w:rPr>
          <w:color w:val="000000"/>
          <w:sz w:val="24"/>
          <w:szCs w:val="24"/>
        </w:rPr>
        <w:t>на основе </w:t>
      </w:r>
      <w:r w:rsidRPr="00E926CE">
        <w:rPr>
          <w:i/>
          <w:iCs/>
          <w:color w:val="000000"/>
          <w:sz w:val="24"/>
          <w:szCs w:val="24"/>
        </w:rPr>
        <w:t xml:space="preserve">содержания комплексной программы    «От рождения до школы» ( под редакцией Н.Е. </w:t>
      </w:r>
      <w:proofErr w:type="spellStart"/>
      <w:r w:rsidRPr="00E926CE">
        <w:rPr>
          <w:i/>
          <w:iCs/>
          <w:color w:val="000000"/>
          <w:sz w:val="24"/>
          <w:szCs w:val="24"/>
        </w:rPr>
        <w:t>Ве</w:t>
      </w:r>
      <w:bookmarkStart w:id="0" w:name="_GoBack"/>
      <w:bookmarkEnd w:id="0"/>
      <w:r w:rsidRPr="00E926CE">
        <w:rPr>
          <w:i/>
          <w:iCs/>
          <w:color w:val="000000"/>
          <w:sz w:val="24"/>
          <w:szCs w:val="24"/>
        </w:rPr>
        <w:t>ракса</w:t>
      </w:r>
      <w:proofErr w:type="spellEnd"/>
      <w:r w:rsidRPr="00E926CE">
        <w:rPr>
          <w:i/>
          <w:iCs/>
          <w:color w:val="000000"/>
          <w:sz w:val="24"/>
          <w:szCs w:val="24"/>
        </w:rPr>
        <w:t xml:space="preserve">, М.А. </w:t>
      </w:r>
      <w:proofErr w:type="spellStart"/>
      <w:r w:rsidRPr="00E926CE">
        <w:rPr>
          <w:i/>
          <w:iCs/>
          <w:color w:val="000000"/>
          <w:sz w:val="24"/>
          <w:szCs w:val="24"/>
        </w:rPr>
        <w:t>Восильевой</w:t>
      </w:r>
      <w:proofErr w:type="spellEnd"/>
      <w:r w:rsidRPr="00E926CE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E926CE">
        <w:rPr>
          <w:i/>
          <w:iCs/>
          <w:color w:val="000000"/>
          <w:sz w:val="24"/>
          <w:szCs w:val="24"/>
        </w:rPr>
        <w:t>Т.С.Комаровой</w:t>
      </w:r>
      <w:proofErr w:type="spellEnd"/>
      <w:proofErr w:type="gramStart"/>
      <w:r w:rsidRPr="00E926CE">
        <w:rPr>
          <w:i/>
          <w:iCs/>
          <w:color w:val="000000"/>
          <w:sz w:val="24"/>
          <w:szCs w:val="24"/>
        </w:rPr>
        <w:t>,).</w:t>
      </w:r>
      <w:proofErr w:type="gramEnd"/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В  СООТВЕТСТВИИ:</w:t>
      </w:r>
    </w:p>
    <w:p w:rsidR="00E926CE" w:rsidRPr="00E926CE" w:rsidRDefault="00E926CE" w:rsidP="00E926CE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Законом Российской Федерации от 10.07.1992  № 3266 -1 «Об образовании», статья 9;</w:t>
      </w:r>
    </w:p>
    <w:p w:rsidR="00E926CE" w:rsidRPr="00E926CE" w:rsidRDefault="00E926CE" w:rsidP="00E926CE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Типовым  положением о дошкольном образовательном учреждении, утвержденным постановлением Правительства Российской Федерации от 12.09.2008  № 666;</w:t>
      </w:r>
    </w:p>
    <w:p w:rsidR="00E926CE" w:rsidRPr="00E926CE" w:rsidRDefault="00E926CE" w:rsidP="00E926CE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Приказом  Министерства образования и науки Российской Федерации от 23.11.2009г №655 « Об утверждении и введении в действие федеральных, государственных требований к структуре основной общеобразовательной программы дошкольного образования»;</w:t>
      </w:r>
    </w:p>
    <w:p w:rsidR="00E926CE" w:rsidRPr="00E926CE" w:rsidRDefault="00E926CE" w:rsidP="00E926CE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Санитарно-эпидемиологическими правилами и нормативами СанПиН 2.4.1.2660-10 «Санитарно-эпидемиологическими требованиями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врача от 22 июля 2010 г. N 91;</w:t>
      </w:r>
    </w:p>
    <w:p w:rsidR="00E926CE" w:rsidRPr="00E926CE" w:rsidRDefault="00E926CE" w:rsidP="00E926CE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Письмом Министерства образования и науки Российской Федерации от 31.05.2007 № 03-1213 « О методических рекомендациях по отнесению дошкольных образовательных учреждений к определенному виду»;</w:t>
      </w:r>
    </w:p>
    <w:p w:rsidR="00E926CE" w:rsidRPr="00E926CE" w:rsidRDefault="00E926CE" w:rsidP="00E926CE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Положением о лицензировании образовательной деятельности, утвержденным постановлением Правительства Российской Федерации от 31.03.2009  № 277;</w:t>
      </w:r>
    </w:p>
    <w:p w:rsidR="00E926CE" w:rsidRPr="00E926CE" w:rsidRDefault="00E926CE" w:rsidP="00E926CE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Концепцией  непрерывного образования;</w:t>
      </w:r>
    </w:p>
    <w:p w:rsidR="00E926CE" w:rsidRPr="00E926CE" w:rsidRDefault="00E926CE" w:rsidP="00E926CE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Конвенцией ООН о правах ребенка;</w:t>
      </w:r>
    </w:p>
    <w:p w:rsidR="00E926CE" w:rsidRPr="00E926CE" w:rsidRDefault="00E926CE" w:rsidP="00E926CE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Уставом  Структурного подразделения «Детский сад «ЖАР-ПТИЦА» ГБОУ ООШ №4.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 </w:t>
      </w:r>
      <w:proofErr w:type="gramStart"/>
      <w:r w:rsidRPr="00E926CE">
        <w:rPr>
          <w:color w:val="000000"/>
          <w:sz w:val="24"/>
          <w:szCs w:val="24"/>
        </w:rPr>
        <w:t>Основная  общеобразовательная программа  дошкольного образования (далее Программа</w:t>
      </w:r>
      <w:r w:rsidRPr="00E926CE">
        <w:rPr>
          <w:b/>
          <w:bCs/>
          <w:color w:val="000000"/>
          <w:sz w:val="24"/>
          <w:szCs w:val="24"/>
        </w:rPr>
        <w:t>)  </w:t>
      </w:r>
      <w:r w:rsidRPr="00E926CE">
        <w:rPr>
          <w:color w:val="000000"/>
          <w:sz w:val="24"/>
          <w:szCs w:val="24"/>
        </w:rPr>
        <w:t>определяет содержание и организацию образовательного процесса для детей дошкольного возраста, от 1,5 года до 7 лет в группах  общеразвивающей и комбинированной направленностей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</w:t>
      </w:r>
      <w:proofErr w:type="gramEnd"/>
      <w:r w:rsidRPr="00E926CE">
        <w:rPr>
          <w:color w:val="000000"/>
          <w:sz w:val="24"/>
          <w:szCs w:val="24"/>
        </w:rPr>
        <w:t xml:space="preserve"> (или) психическом </w:t>
      </w:r>
      <w:proofErr w:type="gramStart"/>
      <w:r w:rsidRPr="00E926CE">
        <w:rPr>
          <w:color w:val="000000"/>
          <w:sz w:val="24"/>
          <w:szCs w:val="24"/>
        </w:rPr>
        <w:t>развитии</w:t>
      </w:r>
      <w:proofErr w:type="gramEnd"/>
      <w:r w:rsidRPr="00E926CE">
        <w:rPr>
          <w:color w:val="000000"/>
          <w:sz w:val="24"/>
          <w:szCs w:val="24"/>
        </w:rPr>
        <w:t xml:space="preserve"> детей.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  В структурном подразделении «Детский сад «Жар- птица» функционируют 11 групп. Это  группы раннего возраста, общеразвивающей и компенсирующей  направленности, в которых воспитывается 250 детей.   Все группы работают в режиме   5-дневной недели с 12 часовым пребыванием дошкольников и однородн</w:t>
      </w:r>
      <w:r>
        <w:rPr>
          <w:color w:val="000000"/>
          <w:sz w:val="24"/>
          <w:szCs w:val="24"/>
        </w:rPr>
        <w:t>ым по возрастному составу детей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Группы раннего возраста:</w:t>
      </w:r>
    </w:p>
    <w:p w:rsidR="00E926CE" w:rsidRPr="00E926CE" w:rsidRDefault="00E926CE" w:rsidP="00E926CE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«Малышки» (от 1,5 до 2 лет). Наполняемость группы –26 человек;</w:t>
      </w:r>
    </w:p>
    <w:p w:rsidR="00E926CE" w:rsidRPr="00E926CE" w:rsidRDefault="00E926CE" w:rsidP="00E926CE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«Крепыши»  (от 2 до 3 лет) Наполняемость группы – 26 человек</w:t>
      </w:r>
      <w:proofErr w:type="gramStart"/>
      <w:r w:rsidRPr="00E926CE">
        <w:rPr>
          <w:color w:val="000000"/>
          <w:sz w:val="24"/>
          <w:szCs w:val="24"/>
        </w:rPr>
        <w:t xml:space="preserve"> ;</w:t>
      </w:r>
      <w:proofErr w:type="gramEnd"/>
    </w:p>
    <w:p w:rsidR="00E926CE" w:rsidRDefault="00E926CE" w:rsidP="00E926CE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lastRenderedPageBreak/>
        <w:t>«Теремок» (от 2 до 3 лет) Наполняемость группы – 25 человек </w:t>
      </w:r>
    </w:p>
    <w:p w:rsidR="00E926CE" w:rsidRPr="00E926CE" w:rsidRDefault="00E926CE" w:rsidP="00E926CE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926CE">
        <w:rPr>
          <w:color w:val="000000"/>
          <w:sz w:val="24"/>
          <w:szCs w:val="24"/>
        </w:rPr>
        <w:t>Дошкольные группы общеразвивающей направленности:</w:t>
      </w:r>
    </w:p>
    <w:p w:rsidR="00E926CE" w:rsidRPr="00E926CE" w:rsidRDefault="00E926CE" w:rsidP="00E926C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«Развитие» (от3 до 4 лет) Наполняемость группы – 23 человек;</w:t>
      </w:r>
    </w:p>
    <w:p w:rsidR="00E926CE" w:rsidRPr="00E926CE" w:rsidRDefault="00E926CE" w:rsidP="00E926CE">
      <w:pPr>
        <w:widowControl/>
        <w:numPr>
          <w:ilvl w:val="1"/>
          <w:numId w:val="6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«Затейники» (от 3 до 4 лет) Наполняемость группы –26 детей;</w:t>
      </w:r>
    </w:p>
    <w:p w:rsidR="00E926CE" w:rsidRPr="00E926CE" w:rsidRDefault="00E926CE" w:rsidP="00E926CE">
      <w:pPr>
        <w:widowControl/>
        <w:numPr>
          <w:ilvl w:val="1"/>
          <w:numId w:val="6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«Радуга»  (от 4 до 5 лет) Наполняемость группы – 26 человек;</w:t>
      </w:r>
    </w:p>
    <w:p w:rsidR="00E926CE" w:rsidRPr="00E926CE" w:rsidRDefault="00E926CE" w:rsidP="00E926CE">
      <w:pPr>
        <w:widowControl/>
        <w:numPr>
          <w:ilvl w:val="1"/>
          <w:numId w:val="6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«</w:t>
      </w:r>
      <w:proofErr w:type="spellStart"/>
      <w:r w:rsidRPr="00E926CE">
        <w:rPr>
          <w:color w:val="000000"/>
          <w:sz w:val="24"/>
          <w:szCs w:val="24"/>
        </w:rPr>
        <w:t>Любознайки</w:t>
      </w:r>
      <w:proofErr w:type="spellEnd"/>
      <w:r w:rsidRPr="00E926CE">
        <w:rPr>
          <w:color w:val="000000"/>
          <w:sz w:val="24"/>
          <w:szCs w:val="24"/>
        </w:rPr>
        <w:t>» (от 5 до 6 лет) Наполняемость группы -   26 человек;</w:t>
      </w:r>
    </w:p>
    <w:p w:rsidR="00E926CE" w:rsidRPr="00E926CE" w:rsidRDefault="00E926CE" w:rsidP="00E926CE">
      <w:pPr>
        <w:widowControl/>
        <w:numPr>
          <w:ilvl w:val="1"/>
          <w:numId w:val="6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«Солнышко» (от 6 до 7 лет) Наполняемость группы – 24 ребенка;</w:t>
      </w:r>
    </w:p>
    <w:p w:rsidR="00E926CE" w:rsidRPr="00E926CE" w:rsidRDefault="00E926CE" w:rsidP="00E926CE">
      <w:pPr>
        <w:widowControl/>
        <w:numPr>
          <w:ilvl w:val="1"/>
          <w:numId w:val="6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«Дом радости» (от 5 до 6 лет) Наполняемость группы – 24 ребенка</w:t>
      </w:r>
    </w:p>
    <w:p w:rsidR="00E926CE" w:rsidRPr="00E926CE" w:rsidRDefault="00E926CE" w:rsidP="00E926CE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E926CE">
        <w:rPr>
          <w:color w:val="000000"/>
          <w:sz w:val="24"/>
          <w:szCs w:val="24"/>
        </w:rPr>
        <w:t>Дошкольные группы компенсирующей направленности:</w:t>
      </w:r>
    </w:p>
    <w:p w:rsidR="00E926CE" w:rsidRPr="00E926CE" w:rsidRDefault="00E926CE" w:rsidP="00E926CE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«</w:t>
      </w:r>
      <w:proofErr w:type="spellStart"/>
      <w:r w:rsidRPr="00E926CE">
        <w:rPr>
          <w:color w:val="000000"/>
          <w:sz w:val="24"/>
          <w:szCs w:val="24"/>
        </w:rPr>
        <w:t>Говорушки</w:t>
      </w:r>
      <w:proofErr w:type="spellEnd"/>
      <w:r w:rsidRPr="00E926CE">
        <w:rPr>
          <w:color w:val="000000"/>
          <w:sz w:val="24"/>
          <w:szCs w:val="24"/>
        </w:rPr>
        <w:t>» (от 5 до 6 лет) Наполняемость группы – 22 человека.</w:t>
      </w:r>
    </w:p>
    <w:p w:rsidR="00E926CE" w:rsidRPr="00E926CE" w:rsidRDefault="00E926CE" w:rsidP="00E926CE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«Эльфы» (от 6 до</w:t>
      </w:r>
      <w:proofErr w:type="gramStart"/>
      <w:r w:rsidRPr="00E926CE">
        <w:rPr>
          <w:color w:val="000000"/>
          <w:sz w:val="24"/>
          <w:szCs w:val="24"/>
        </w:rPr>
        <w:t>7</w:t>
      </w:r>
      <w:proofErr w:type="gramEnd"/>
      <w:r w:rsidRPr="00E926CE">
        <w:rPr>
          <w:color w:val="000000"/>
          <w:sz w:val="24"/>
          <w:szCs w:val="24"/>
        </w:rPr>
        <w:t xml:space="preserve"> лет)  Наполняемость группы – 18 человек;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1.1.         Возрастные и индивидуальные особенности контингента детей, воспитывающихся в образовательном учреждении.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 xml:space="preserve">  Группа детей раннего возраста </w:t>
      </w:r>
      <w:proofErr w:type="gramStart"/>
      <w:r w:rsidRPr="00E926CE">
        <w:rPr>
          <w:b/>
          <w:bCs/>
          <w:color w:val="000000"/>
          <w:sz w:val="24"/>
          <w:szCs w:val="24"/>
        </w:rPr>
        <w:t xml:space="preserve">( </w:t>
      </w:r>
      <w:proofErr w:type="gramEnd"/>
      <w:r w:rsidRPr="00E926CE">
        <w:rPr>
          <w:b/>
          <w:bCs/>
          <w:color w:val="000000"/>
          <w:sz w:val="24"/>
          <w:szCs w:val="24"/>
        </w:rPr>
        <w:t>от 1,5 года до 2 лет).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Продолжается совершенствование строения и функций внутренних органов, костной, мышечной и центральной нервной системы. Повышается работоспо</w:t>
      </w:r>
      <w:r w:rsidRPr="00E926CE">
        <w:rPr>
          <w:color w:val="000000"/>
          <w:sz w:val="24"/>
          <w:szCs w:val="24"/>
        </w:rPr>
        <w:softHyphen/>
        <w:t>собность нервных клеток. Длительность каждого периода активного бодрство</w:t>
      </w:r>
      <w:r w:rsidRPr="00E926CE">
        <w:rPr>
          <w:color w:val="000000"/>
          <w:sz w:val="24"/>
          <w:szCs w:val="24"/>
        </w:rPr>
        <w:softHyphen/>
        <w:t>вания у детей до полутора лет составляет 3-4 часа, двух лет — 4-5,5 часа.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Несовершенна  осанка, недостаточно развита мышечная система, ребенку трудно долго выполнять однотип</w:t>
      </w:r>
      <w:r w:rsidRPr="00E926CE">
        <w:rPr>
          <w:color w:val="000000"/>
          <w:sz w:val="24"/>
          <w:szCs w:val="24"/>
        </w:rPr>
        <w:softHyphen/>
        <w:t>ные движения. Постепенно совершенствуется ходьба. В начале второго года дети много лазают. Развиваются имитационные движения.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 обучении и правильном подборе игрового материала дети осваи</w:t>
      </w:r>
      <w:r w:rsidRPr="00E926CE">
        <w:rPr>
          <w:color w:val="000000"/>
          <w:sz w:val="24"/>
          <w:szCs w:val="24"/>
        </w:rPr>
        <w:softHyphen/>
        <w:t>вают действия с разнообразными игрушками, которые он воспроизводит после показа взрослого, и путем отсроченного подражания.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Значительные перемены происходят и в действиях с сюжетными игруш</w:t>
      </w:r>
      <w:r w:rsidRPr="00E926CE">
        <w:rPr>
          <w:color w:val="000000"/>
          <w:sz w:val="24"/>
          <w:szCs w:val="24"/>
        </w:rPr>
        <w:softHyphen/>
        <w:t>ками. Дети начинают переносить разученное действие с одной игрушкой (кукла) на другие (мишки, зайки); они активно ищут предмет, необходи</w:t>
      </w:r>
      <w:r w:rsidRPr="00E926CE">
        <w:rPr>
          <w:color w:val="000000"/>
          <w:sz w:val="24"/>
          <w:szCs w:val="24"/>
        </w:rPr>
        <w:softHyphen/>
        <w:t>мый для завершения действия (одеяло, чтобы уложить куклу спать, мисоч</w:t>
      </w:r>
      <w:r w:rsidRPr="00E926CE">
        <w:rPr>
          <w:color w:val="000000"/>
          <w:sz w:val="24"/>
          <w:szCs w:val="24"/>
        </w:rPr>
        <w:softHyphen/>
        <w:t>ку, чтобы накормить мишку).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i/>
          <w:iCs/>
          <w:color w:val="000000"/>
          <w:sz w:val="24"/>
          <w:szCs w:val="24"/>
        </w:rPr>
        <w:t>Второй год жизни - период интенсивного формирования речи.</w:t>
      </w:r>
      <w:r w:rsidRPr="00E926CE">
        <w:rPr>
          <w:color w:val="000000"/>
          <w:sz w:val="24"/>
          <w:szCs w:val="24"/>
        </w:rPr>
        <w:t> Связи между предметом (действием) и словами, их обозначающими, формируют</w:t>
      </w:r>
      <w:r w:rsidRPr="00E926CE">
        <w:rPr>
          <w:color w:val="000000"/>
          <w:sz w:val="24"/>
          <w:szCs w:val="24"/>
        </w:rPr>
        <w:softHyphen/>
        <w:t>ся в 6-10 раз быстрее, чем в конце первого года. При этом понимание речи окружающих по-прежнему опережает умение говорить.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Активный словарь на протяжении года увеличивается неравномерно. К полутора годам он равен примерно 20-30 словам. После 1 года 8-10 ме</w:t>
      </w:r>
      <w:r w:rsidRPr="00E926CE">
        <w:rPr>
          <w:color w:val="000000"/>
          <w:sz w:val="24"/>
          <w:szCs w:val="24"/>
        </w:rPr>
        <w:softHyphen/>
        <w:t>сяцев происходит скачок, и активно используемый словарь состоит теперь из 200-300 слов.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i/>
          <w:iCs/>
          <w:color w:val="000000"/>
          <w:sz w:val="24"/>
          <w:szCs w:val="24"/>
          <w:u w:val="single"/>
        </w:rPr>
        <w:t>Социализация ребенка.</w:t>
      </w:r>
      <w:r w:rsidRPr="00E926CE">
        <w:rPr>
          <w:i/>
          <w:iCs/>
          <w:color w:val="000000"/>
          <w:sz w:val="24"/>
          <w:szCs w:val="24"/>
        </w:rPr>
        <w:t> </w:t>
      </w:r>
      <w:r w:rsidRPr="00E926CE">
        <w:rPr>
          <w:color w:val="000000"/>
          <w:sz w:val="24"/>
          <w:szCs w:val="24"/>
        </w:rPr>
        <w:t>На втором году закрепляется и углубляется потребность общения с взрослым по самым разным поводам, развивается тип эмоциональ</w:t>
      </w:r>
      <w:r w:rsidRPr="00E926CE">
        <w:rPr>
          <w:color w:val="000000"/>
          <w:sz w:val="24"/>
          <w:szCs w:val="24"/>
        </w:rPr>
        <w:softHyphen/>
        <w:t xml:space="preserve">ного </w:t>
      </w:r>
      <w:proofErr w:type="spellStart"/>
      <w:r w:rsidRPr="00E926CE">
        <w:rPr>
          <w:color w:val="000000"/>
          <w:sz w:val="24"/>
          <w:szCs w:val="24"/>
        </w:rPr>
        <w:t>взаимообщения</w:t>
      </w:r>
      <w:proofErr w:type="spellEnd"/>
      <w:r w:rsidRPr="00E926CE">
        <w:rPr>
          <w:color w:val="000000"/>
          <w:sz w:val="24"/>
          <w:szCs w:val="24"/>
        </w:rPr>
        <w:t>, которое возникает, как правило, в процессе предметно-игровой деятельности и режимных процессов. Ребенок осваивает правила поведения в группе. Все это является основой  для развития в будущем совместной игровой деятельности.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Необходимо формировать и совершенствовать восприятие, составляющее  основу сенсорного воспитания.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 xml:space="preserve">Первая младшая группа </w:t>
      </w:r>
      <w:proofErr w:type="gramStart"/>
      <w:r w:rsidRPr="00E926CE">
        <w:rPr>
          <w:b/>
          <w:bCs/>
          <w:color w:val="000000"/>
          <w:sz w:val="24"/>
          <w:szCs w:val="24"/>
        </w:rPr>
        <w:t xml:space="preserve">( </w:t>
      </w:r>
      <w:proofErr w:type="gramEnd"/>
      <w:r w:rsidRPr="00E926CE">
        <w:rPr>
          <w:b/>
          <w:bCs/>
          <w:color w:val="000000"/>
          <w:sz w:val="24"/>
          <w:szCs w:val="24"/>
        </w:rPr>
        <w:t>от 2 до 3 лет).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На третьем году жизни дети становятся самостоятельнее. Продол</w:t>
      </w:r>
      <w:r w:rsidRPr="00E926CE">
        <w:rPr>
          <w:color w:val="000000"/>
          <w:sz w:val="24"/>
          <w:szCs w:val="24"/>
        </w:rPr>
        <w:softHyphen/>
        <w:t>жает развиваться предметная деятельность, ситуативно-деловое обще</w:t>
      </w:r>
      <w:r w:rsidRPr="00E926CE">
        <w:rPr>
          <w:color w:val="000000"/>
          <w:sz w:val="24"/>
          <w:szCs w:val="24"/>
        </w:rPr>
        <w:softHyphen/>
        <w:t xml:space="preserve">ние ребенка и взрослого, </w:t>
      </w:r>
      <w:r w:rsidRPr="00E926CE">
        <w:rPr>
          <w:color w:val="000000"/>
          <w:sz w:val="24"/>
          <w:szCs w:val="24"/>
        </w:rPr>
        <w:lastRenderedPageBreak/>
        <w:t>совершенствуются восприятие, речь, началь</w:t>
      </w:r>
      <w:r w:rsidRPr="00E926CE">
        <w:rPr>
          <w:color w:val="000000"/>
          <w:sz w:val="24"/>
          <w:szCs w:val="24"/>
        </w:rPr>
        <w:softHyphen/>
        <w:t>ные формы произвольного поведения, игры, наглядно-действенное мышление.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i/>
          <w:iCs/>
          <w:color w:val="000000"/>
          <w:sz w:val="24"/>
          <w:szCs w:val="24"/>
        </w:rPr>
        <w:t>Интенсивно развивается активная речь детей.</w:t>
      </w:r>
      <w:r w:rsidRPr="00E926CE">
        <w:rPr>
          <w:color w:val="000000"/>
          <w:sz w:val="24"/>
          <w:szCs w:val="24"/>
        </w:rPr>
        <w:t> К 3 годам они осваивают основные грамматические структуры, пытаются строить простые предло</w:t>
      </w:r>
      <w:r w:rsidRPr="00E926CE">
        <w:rPr>
          <w:color w:val="000000"/>
          <w:sz w:val="24"/>
          <w:szCs w:val="24"/>
        </w:rPr>
        <w:softHyphen/>
        <w:t xml:space="preserve">жения, в разговоре </w:t>
      </w:r>
      <w:proofErr w:type="gramStart"/>
      <w:r w:rsidRPr="00E926CE">
        <w:rPr>
          <w:color w:val="000000"/>
          <w:sz w:val="24"/>
          <w:szCs w:val="24"/>
        </w:rPr>
        <w:t>со</w:t>
      </w:r>
      <w:proofErr w:type="gramEnd"/>
      <w:r w:rsidRPr="00E926CE">
        <w:rPr>
          <w:color w:val="000000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Совершенствуется слуховое восприятие, прежде </w:t>
      </w:r>
      <w:r w:rsidRPr="00E926CE">
        <w:rPr>
          <w:b/>
          <w:bCs/>
          <w:color w:val="000000"/>
          <w:sz w:val="24"/>
          <w:szCs w:val="24"/>
        </w:rPr>
        <w:t>всего </w:t>
      </w:r>
      <w:r w:rsidRPr="00E926CE">
        <w:rPr>
          <w:b/>
          <w:bCs/>
          <w:i/>
          <w:iCs/>
          <w:color w:val="000000"/>
          <w:sz w:val="24"/>
          <w:szCs w:val="24"/>
        </w:rPr>
        <w:t>фонематический слух.</w:t>
      </w:r>
      <w:r w:rsidRPr="00E926CE">
        <w:rPr>
          <w:color w:val="000000"/>
          <w:sz w:val="24"/>
          <w:szCs w:val="24"/>
        </w:rPr>
        <w:t> К 3 годам дети воспринимают все звуки родного языка, но произносят их с большими искажениями.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i/>
          <w:iCs/>
          <w:color w:val="000000"/>
          <w:sz w:val="24"/>
          <w:szCs w:val="24"/>
        </w:rPr>
        <w:t>Формируются новые виды деятельности: игра, ри</w:t>
      </w:r>
      <w:r w:rsidRPr="00E926CE">
        <w:rPr>
          <w:i/>
          <w:iCs/>
          <w:color w:val="000000"/>
          <w:sz w:val="24"/>
          <w:szCs w:val="24"/>
        </w:rPr>
        <w:softHyphen/>
        <w:t>сование, конструирование.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Игра носит процессуальный характер, главное в ней — действия. Они совершаются с игровыми предметами, приближенными к реаль</w:t>
      </w:r>
      <w:r w:rsidRPr="00E926CE">
        <w:rPr>
          <w:color w:val="000000"/>
          <w:sz w:val="24"/>
          <w:szCs w:val="24"/>
        </w:rPr>
        <w:softHyphen/>
        <w:t>ности.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К третьему году жизни совершенствуются зрительные и слуховые ори</w:t>
      </w:r>
      <w:r w:rsidRPr="00E926CE">
        <w:rPr>
          <w:color w:val="000000"/>
          <w:sz w:val="24"/>
          <w:szCs w:val="24"/>
        </w:rPr>
        <w:softHyphen/>
        <w:t>ентировки, дети безошибочно выбирают 2-3 предмета по форме, величине, цвету; различают мелодии, поют.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Основной формой мышления становится </w:t>
      </w:r>
      <w:proofErr w:type="gramStart"/>
      <w:r w:rsidRPr="00E926CE">
        <w:rPr>
          <w:color w:val="000000"/>
          <w:sz w:val="24"/>
          <w:szCs w:val="24"/>
        </w:rPr>
        <w:t>наглядно-действенная</w:t>
      </w:r>
      <w:proofErr w:type="gramEnd"/>
      <w:r w:rsidRPr="00E926CE">
        <w:rPr>
          <w:color w:val="000000"/>
          <w:sz w:val="24"/>
          <w:szCs w:val="24"/>
        </w:rPr>
        <w:t>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Характерна неосознанность мотивов, им</w:t>
      </w:r>
      <w:r w:rsidRPr="00E926CE">
        <w:rPr>
          <w:color w:val="000000"/>
          <w:sz w:val="24"/>
          <w:szCs w:val="24"/>
        </w:rPr>
        <w:softHyphen/>
        <w:t>пульсивность и зависимость чувств и желаний от ситуации. Дети лег</w:t>
      </w:r>
      <w:r w:rsidRPr="00E926CE">
        <w:rPr>
          <w:color w:val="000000"/>
          <w:sz w:val="24"/>
          <w:szCs w:val="24"/>
        </w:rPr>
        <w:softHyphen/>
        <w:t>ко заражаются эмоциональным состоянием сверстников. </w:t>
      </w:r>
      <w:r w:rsidRPr="00E926CE">
        <w:rPr>
          <w:i/>
          <w:iCs/>
          <w:color w:val="000000"/>
          <w:sz w:val="24"/>
          <w:szCs w:val="24"/>
        </w:rPr>
        <w:t>Начинает складываться  произвольность поведения, которая обусловлена развитием орудийных  действий и речи</w:t>
      </w:r>
      <w:r w:rsidRPr="00E926CE">
        <w:rPr>
          <w:color w:val="000000"/>
          <w:sz w:val="24"/>
          <w:szCs w:val="24"/>
        </w:rPr>
        <w:t>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i/>
          <w:iCs/>
          <w:color w:val="000000"/>
          <w:sz w:val="24"/>
          <w:szCs w:val="24"/>
        </w:rPr>
        <w:t>Формирует</w:t>
      </w:r>
      <w:r w:rsidRPr="00E926CE">
        <w:rPr>
          <w:b/>
          <w:bCs/>
          <w:i/>
          <w:iCs/>
          <w:color w:val="000000"/>
          <w:sz w:val="24"/>
          <w:szCs w:val="24"/>
        </w:rPr>
        <w:softHyphen/>
        <w:t>ся образ Я. Кризис 3 лет</w:t>
      </w:r>
      <w:r w:rsidRPr="00E926CE">
        <w:rPr>
          <w:color w:val="000000"/>
          <w:sz w:val="24"/>
          <w:szCs w:val="24"/>
        </w:rPr>
        <w:t> часто сопровождается рядом отрицательных проявлений: нега</w:t>
      </w:r>
      <w:r w:rsidRPr="00E926CE">
        <w:rPr>
          <w:color w:val="000000"/>
          <w:sz w:val="24"/>
          <w:szCs w:val="24"/>
        </w:rPr>
        <w:softHyphen/>
        <w:t xml:space="preserve">тивизмом, упрямством, нарушением общения </w:t>
      </w:r>
      <w:proofErr w:type="gramStart"/>
      <w:r w:rsidRPr="00E926CE">
        <w:rPr>
          <w:color w:val="000000"/>
          <w:sz w:val="24"/>
          <w:szCs w:val="24"/>
        </w:rPr>
        <w:t>со</w:t>
      </w:r>
      <w:proofErr w:type="gramEnd"/>
      <w:r w:rsidRPr="00E926CE">
        <w:rPr>
          <w:color w:val="000000"/>
          <w:sz w:val="24"/>
          <w:szCs w:val="24"/>
        </w:rPr>
        <w:t xml:space="preserve"> взрослым и др. Кризис мо</w:t>
      </w:r>
      <w:r w:rsidRPr="00E926CE">
        <w:rPr>
          <w:color w:val="000000"/>
          <w:sz w:val="24"/>
          <w:szCs w:val="24"/>
        </w:rPr>
        <w:softHyphen/>
        <w:t>жет продолжаться от нескольких месяцев до двух лет.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 xml:space="preserve">Вторая младшая группа </w:t>
      </w:r>
      <w:proofErr w:type="gramStart"/>
      <w:r w:rsidRPr="00E926CE">
        <w:rPr>
          <w:b/>
          <w:bCs/>
          <w:color w:val="000000"/>
          <w:sz w:val="24"/>
          <w:szCs w:val="24"/>
        </w:rPr>
        <w:t xml:space="preserve">( </w:t>
      </w:r>
      <w:proofErr w:type="gramEnd"/>
      <w:r w:rsidRPr="00E926CE">
        <w:rPr>
          <w:b/>
          <w:bCs/>
          <w:color w:val="000000"/>
          <w:sz w:val="24"/>
          <w:szCs w:val="24"/>
        </w:rPr>
        <w:t>от 3 до 4 лет).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В возрасте 3-4 лет ребенок постепенно выходит за пределы семейного круга, общение становится ситуативным.</w:t>
      </w:r>
      <w:r w:rsidRPr="00E926CE">
        <w:rPr>
          <w:b/>
          <w:bCs/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</w:t>
      </w:r>
      <w:r w:rsidRPr="00E926CE">
        <w:rPr>
          <w:color w:val="000000"/>
          <w:sz w:val="24"/>
          <w:szCs w:val="24"/>
        </w:rPr>
        <w:softHyphen/>
        <w:t>ствиям с другими предметами. Основным содержанием игры младших до</w:t>
      </w:r>
      <w:r w:rsidRPr="00E926CE">
        <w:rPr>
          <w:color w:val="000000"/>
          <w:sz w:val="24"/>
          <w:szCs w:val="24"/>
        </w:rPr>
        <w:softHyphen/>
        <w:t>школьников являются действия с игрушками и предметами-заместителями. Продолжительность игры небольшая. </w:t>
      </w:r>
      <w:r w:rsidRPr="00E926CE">
        <w:rPr>
          <w:i/>
          <w:iCs/>
          <w:color w:val="000000"/>
          <w:sz w:val="24"/>
          <w:szCs w:val="24"/>
        </w:rPr>
        <w:t>Игры с правилами в этом возрасте только начинают формироваться.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Изобразительная деятельность - начинают формироваться представления о предмете. Дети уже могут использовать цвет.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Большое значение для развития мелкой моторики имеет лепка, в аппликации раз</w:t>
      </w:r>
      <w:r w:rsidRPr="00E926CE">
        <w:rPr>
          <w:color w:val="000000"/>
          <w:sz w:val="24"/>
          <w:szCs w:val="24"/>
        </w:rPr>
        <w:softHyphen/>
        <w:t>вивается восприятие. Конструктивная деятельность осуществляется  по образцу и по замыслу.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i/>
          <w:iCs/>
          <w:color w:val="000000"/>
          <w:sz w:val="24"/>
          <w:szCs w:val="24"/>
        </w:rPr>
        <w:t>В младшем дошкольном возрасте  дети осваивают сенсорные эталоны,</w:t>
      </w:r>
      <w:r w:rsidRPr="00E926CE">
        <w:rPr>
          <w:color w:val="000000"/>
          <w:sz w:val="24"/>
          <w:szCs w:val="24"/>
        </w:rPr>
        <w:t> воспринимают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i/>
          <w:iCs/>
          <w:color w:val="000000"/>
          <w:sz w:val="24"/>
          <w:szCs w:val="24"/>
        </w:rPr>
        <w:t>Развиваются память и внимание, наглядно-действенное мышление, воображение.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Взаимоотношения детей обусловлены нормами и правилами, ярко проявляются в игровой деятельности.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i/>
          <w:iCs/>
          <w:color w:val="000000"/>
          <w:sz w:val="24"/>
          <w:szCs w:val="24"/>
        </w:rPr>
        <w:t>Начинает развиваться самооценка,</w:t>
      </w:r>
      <w:r w:rsidRPr="00E926CE">
        <w:rPr>
          <w:color w:val="000000"/>
          <w:sz w:val="24"/>
          <w:szCs w:val="24"/>
        </w:rPr>
        <w:t> при этом дети в значительной мере ориентируются на оценку воспитателя, </w:t>
      </w:r>
      <w:r w:rsidRPr="00E926CE">
        <w:rPr>
          <w:i/>
          <w:iCs/>
          <w:color w:val="000000"/>
          <w:sz w:val="24"/>
          <w:szCs w:val="24"/>
        </w:rPr>
        <w:t>а также их половая идентификация,</w:t>
      </w:r>
      <w:r w:rsidRPr="00E926CE">
        <w:rPr>
          <w:color w:val="000000"/>
          <w:sz w:val="24"/>
          <w:szCs w:val="24"/>
        </w:rPr>
        <w:t> что проявляется в характе</w:t>
      </w:r>
      <w:r w:rsidRPr="00E926CE">
        <w:rPr>
          <w:color w:val="000000"/>
          <w:sz w:val="24"/>
          <w:szCs w:val="24"/>
        </w:rPr>
        <w:softHyphen/>
        <w:t>ре выбираемых игрушек и сюжетов.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 xml:space="preserve">Средняя группа </w:t>
      </w:r>
      <w:proofErr w:type="gramStart"/>
      <w:r w:rsidRPr="00E926CE">
        <w:rPr>
          <w:b/>
          <w:bCs/>
          <w:color w:val="000000"/>
          <w:sz w:val="24"/>
          <w:szCs w:val="24"/>
        </w:rPr>
        <w:t xml:space="preserve">( </w:t>
      </w:r>
      <w:proofErr w:type="gramEnd"/>
      <w:r w:rsidRPr="00E926CE">
        <w:rPr>
          <w:b/>
          <w:bCs/>
          <w:color w:val="000000"/>
          <w:sz w:val="24"/>
          <w:szCs w:val="24"/>
        </w:rPr>
        <w:t>от 4 до 5 лет)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Ребенок среднего дошкольного возраста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   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</w:t>
      </w:r>
      <w:r w:rsidRPr="00E926CE">
        <w:rPr>
          <w:color w:val="000000"/>
          <w:sz w:val="24"/>
          <w:szCs w:val="24"/>
        </w:rPr>
        <w:lastRenderedPageBreak/>
        <w:t>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 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   В этом возрасте происходит развитие инициативности и самостоятельности ребенка в общении </w:t>
      </w:r>
      <w:proofErr w:type="gramStart"/>
      <w:r w:rsidRPr="00E926CE">
        <w:rPr>
          <w:color w:val="000000"/>
          <w:sz w:val="24"/>
          <w:szCs w:val="24"/>
        </w:rPr>
        <w:t>со</w:t>
      </w:r>
      <w:proofErr w:type="gramEnd"/>
      <w:r w:rsidRPr="00E926CE">
        <w:rPr>
          <w:color w:val="000000"/>
          <w:sz w:val="24"/>
          <w:szCs w:val="24"/>
        </w:rPr>
        <w:t xml:space="preserve">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т.п.), однако уже отмечаются и ситуации чистого общения.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 </w:t>
      </w:r>
      <w:proofErr w:type="gramStart"/>
      <w:r w:rsidRPr="00E926CE">
        <w:rPr>
          <w:color w:val="000000"/>
          <w:sz w:val="24"/>
          <w:szCs w:val="24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причёска»), о половой принадлежности людей разного возраста (мальчик - сын, внук, брат, отец, мужчина; девочка - дочь, внучка, сестра, мать, женщина).</w:t>
      </w:r>
      <w:proofErr w:type="gramEnd"/>
      <w:r w:rsidRPr="00E926CE">
        <w:rPr>
          <w:color w:val="000000"/>
          <w:sz w:val="24"/>
          <w:szCs w:val="24"/>
        </w:rPr>
        <w:t xml:space="preserve">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 При организации безопасной жизнедеятельности ребенка взрослому следует учитывать </w:t>
      </w:r>
      <w:proofErr w:type="spellStart"/>
      <w:r w:rsidRPr="00E926CE">
        <w:rPr>
          <w:color w:val="000000"/>
          <w:sz w:val="24"/>
          <w:szCs w:val="24"/>
        </w:rPr>
        <w:t>несформированность</w:t>
      </w:r>
      <w:proofErr w:type="spellEnd"/>
      <w:r w:rsidRPr="00E926CE">
        <w:rPr>
          <w:color w:val="000000"/>
          <w:sz w:val="24"/>
          <w:szCs w:val="24"/>
        </w:rPr>
        <w:t xml:space="preserve"> волевых процессов, зависимость поведения ребёнка от эмоций, доминирование эгоцентрической позиции в мышлении и поведении.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 Дети 4-5 лет продолжают проигрывать действия с предметами, в соответствии с реальной действительностью: ребёнок сначала режет хлеб и только потом ставит его на стол перед куклами. В игре дети называют свои роли, понимают условность принятых ролей. Происходит разделение игровых и реальных взаимоотношений. В процессе игры роли могут меняться.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       В этом возрасте сверстники становятся для ребёнка более привлекательными и предпочитаемыми партнёрами по игре, чем взрослый. В общую игру вовлекается от двух до пяти детей, а продолжительность совместных игр составляет в среднем 15-20 мин, в отдельных случаях может достигать и 40-50 мин.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      В 4-5 лет дети умеют перешагивать через рейки гимнастической лестницы, горизонтально расположенной на опорах (на высоте 20 см от пола), держа руки на поясе; подбрасывать мяч вверх и ловить его двумя руками (не менее трёх-четырёх раз подряд в удобном для ребёнка темпе).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      Дети с удовольствием нанизывают бусины средней величины (или пуговицы) на толстую леску (или тонкий шнурок с жёстким наконечником).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 К 5 годам детское восприятие, как правило, уже хорошо владеют представлениями об основных цветах, геометрических формах и отношениях величин. Ребёнок уже может целенаправленно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Мышление детей 4-5 лет протекает в форме наглядных образов, следуя за восприятием.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 Внимание становится всё более устойчивым (занимается интересной деятельностью в течение 15-20 минут) - если ребёнок пошёл за мячом, то уже не будет отвлекаться на </w:t>
      </w:r>
      <w:r w:rsidRPr="00E926CE">
        <w:rPr>
          <w:color w:val="000000"/>
          <w:sz w:val="24"/>
          <w:szCs w:val="24"/>
        </w:rPr>
        <w:lastRenderedPageBreak/>
        <w:t>другие интересные предметы. Важным показателем развития внимания является то, что к 5 годам в деятельности ребёнка появляется действие по правилу.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 В возрасте 4-5 лет преобладает воображение, воссоздающее образы, которые описываются в стихах, рассказах взрослого, встречаются в мультфильмах и т. д. Особенности образов воображения зависят от опыта ребёнка: в них часто смешивается реальное и сказочное, фантастическое. Однако образы у ребёнка 4-5 лет разрозненны и зависят от меняющихся внешних условий. Детские сочинения в основном не имеют еще определенной цели и строятся без какого-либо предварительного замысла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 Дети среднего дошкольного возраста свободно ведут счет в пределах 5, видят геометрические фигуры в окружающих предметах. Правильно называют времена года, части суток. Различают правую и левую руку.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  Для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E926CE">
        <w:rPr>
          <w:color w:val="000000"/>
          <w:sz w:val="24"/>
          <w:szCs w:val="24"/>
        </w:rPr>
        <w:t>со</w:t>
      </w:r>
      <w:proofErr w:type="gramEnd"/>
      <w:r w:rsidRPr="00E926CE">
        <w:rPr>
          <w:color w:val="000000"/>
          <w:sz w:val="24"/>
          <w:szCs w:val="24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   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   Речь становится </w:t>
      </w:r>
      <w:proofErr w:type="gramStart"/>
      <w:r w:rsidRPr="00E926CE">
        <w:rPr>
          <w:color w:val="000000"/>
          <w:sz w:val="24"/>
          <w:szCs w:val="24"/>
        </w:rPr>
        <w:t>более связной</w:t>
      </w:r>
      <w:proofErr w:type="gramEnd"/>
      <w:r w:rsidRPr="00E926CE">
        <w:rPr>
          <w:color w:val="000000"/>
          <w:sz w:val="24"/>
          <w:szCs w:val="24"/>
        </w:rPr>
        <w:t xml:space="preserve"> и последовательной. С помощью взрослого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Возможность устанавливать причинно-следственные связи отражается в детских ответах в форме сложноподчиненных предложений.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 В возрасте 4-5 лет дети использует обобщающие слова (мебель, посуда, транспорт и др.), объединяя предметы в видовые категории, называют различия между предметами близких видов: куртка и пальто, платье и сарафан, жилет и кофта; называет животных и их детенышей, профессии людей, части предметов.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 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содержании. Дети зачастую придумывают собственные сюжетные повороты. Свои предложения они вносят и при инсценировке отдельных отрывков прочитанных произведений</w:t>
      </w:r>
      <w:proofErr w:type="gramStart"/>
      <w:r w:rsidRPr="00E926CE">
        <w:rPr>
          <w:color w:val="000000"/>
          <w:sz w:val="24"/>
          <w:szCs w:val="24"/>
        </w:rPr>
        <w:t>..</w:t>
      </w:r>
      <w:proofErr w:type="gramEnd"/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Активнее проявляется интерес к музыке, разным видам музыкальной деятельности. Дети эмоционально откликаются на звучание музыкального произведения, говорят о характере музыкальных образов, средствах музыкальной выразительности, соотнося их с жизненным опытом. Музыкальная память позволяет детям запоминать, узнавать и даже называть любимые мелодии.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 К 4 годам в рисунках появляются детали. Замысел детского рисунка может меняться по ходу изображения. Дети владеют простейшими техническими умениями и навыками. Схематично рисует дом, человека, дерево.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 В процессе лепки дети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 Конструирование начинает носить характер целенаправленной деятельности (от замысла к поиску способов её исполнения). Они могут изготавливать поделки из бумаги, </w:t>
      </w:r>
      <w:r w:rsidRPr="00E926CE">
        <w:rPr>
          <w:color w:val="000000"/>
          <w:sz w:val="24"/>
          <w:szCs w:val="24"/>
        </w:rPr>
        <w:lastRenderedPageBreak/>
        <w:t>природного материала; начинают овладевать техникой работы с ножницами; составляют композиции из готовых и самостоятельно вырезанных простых форм.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  В среднем дошкольном возрасте активно развиваются такие компоненты детского труда, как целеполагание и контрольно-проверочные действия. Это значительно повышает качество самообслуживания, позволяет детям осваивать хозяйственно-бытовой труд и труд в природе.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 В этом возрасте детьми хорошо освоен алгоритм процессов умывания, одевания, купания, приёма пищи, уборки помещения.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   4-5 лет - важный период для развития детской любознательности. Дети активно стремятся к интеллектуальному общению </w:t>
      </w:r>
      <w:proofErr w:type="gramStart"/>
      <w:r w:rsidRPr="00E926CE">
        <w:rPr>
          <w:color w:val="000000"/>
          <w:sz w:val="24"/>
          <w:szCs w:val="24"/>
        </w:rPr>
        <w:t>со</w:t>
      </w:r>
      <w:proofErr w:type="gramEnd"/>
      <w:r w:rsidRPr="00E926CE">
        <w:rPr>
          <w:color w:val="000000"/>
          <w:sz w:val="24"/>
          <w:szCs w:val="24"/>
        </w:rPr>
        <w:t xml:space="preserve"> взрослыми, что проявляется в многочисленных вопросах (почему? зачем? для чего?),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 xml:space="preserve">Старшая группа </w:t>
      </w:r>
      <w:proofErr w:type="gramStart"/>
      <w:r w:rsidRPr="00E926CE">
        <w:rPr>
          <w:b/>
          <w:bCs/>
          <w:color w:val="000000"/>
          <w:sz w:val="24"/>
          <w:szCs w:val="24"/>
        </w:rPr>
        <w:t xml:space="preserve">( </w:t>
      </w:r>
      <w:proofErr w:type="gramEnd"/>
      <w:r w:rsidRPr="00E926CE">
        <w:rPr>
          <w:b/>
          <w:bCs/>
          <w:color w:val="000000"/>
          <w:sz w:val="24"/>
          <w:szCs w:val="24"/>
        </w:rPr>
        <w:t>от 5до 6 лет)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                </w:t>
      </w:r>
      <w:r w:rsidRPr="00E926CE">
        <w:rPr>
          <w:color w:val="000000"/>
          <w:sz w:val="24"/>
          <w:szCs w:val="24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 честный, заботливый и др.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 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     В 5-6 лет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E926CE">
        <w:rPr>
          <w:color w:val="000000"/>
          <w:sz w:val="24"/>
          <w:szCs w:val="24"/>
        </w:rPr>
        <w:t>за</w:t>
      </w:r>
      <w:proofErr w:type="gramEnd"/>
      <w:r w:rsidRPr="00E926CE">
        <w:rPr>
          <w:color w:val="000000"/>
          <w:sz w:val="24"/>
          <w:szCs w:val="24"/>
        </w:rPr>
        <w:t xml:space="preserve"> другого.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   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                                                 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 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lastRenderedPageBreak/>
        <w:t>                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         Ребенок 5-6 лет умеет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  Освоение времени 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     Внимание 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E926CE">
        <w:rPr>
          <w:color w:val="000000"/>
          <w:sz w:val="24"/>
          <w:szCs w:val="24"/>
        </w:rPr>
        <w:t>со</w:t>
      </w:r>
      <w:proofErr w:type="gramEnd"/>
      <w:r w:rsidRPr="00E926CE">
        <w:rPr>
          <w:color w:val="000000"/>
          <w:sz w:val="24"/>
          <w:szCs w:val="24"/>
        </w:rPr>
        <w:t xml:space="preserve"> взрослым                 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     Объём памяти 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   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               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  Развивается прогностическая функция мышления,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  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   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     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 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</w:t>
      </w:r>
      <w:proofErr w:type="spellStart"/>
      <w:r w:rsidRPr="00E926CE">
        <w:rPr>
          <w:color w:val="000000"/>
          <w:sz w:val="24"/>
          <w:szCs w:val="24"/>
        </w:rPr>
        <w:t>трёхзвуковых</w:t>
      </w:r>
      <w:proofErr w:type="spellEnd"/>
      <w:r w:rsidRPr="00E926CE">
        <w:rPr>
          <w:color w:val="000000"/>
          <w:sz w:val="24"/>
          <w:szCs w:val="24"/>
        </w:rPr>
        <w:t xml:space="preserve"> слов.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   Круг чтения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E926CE">
        <w:rPr>
          <w:color w:val="000000"/>
          <w:sz w:val="24"/>
          <w:szCs w:val="24"/>
        </w:rPr>
        <w:t>со</w:t>
      </w:r>
      <w:proofErr w:type="gramEnd"/>
      <w:r w:rsidRPr="00E926CE">
        <w:rPr>
          <w:color w:val="000000"/>
          <w:sz w:val="24"/>
          <w:szCs w:val="24"/>
        </w:rPr>
        <w:t xml:space="preserve">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опыта, формированию читательских симпатий.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 Ребенок к 6 годам свободно называет свое имя, фамилию, адрес, имена родителей и их профессии.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  В процессе восприятия художественных произведений дети эмоционально откликаются </w:t>
      </w:r>
      <w:proofErr w:type="gramStart"/>
      <w:r w:rsidRPr="00E926CE">
        <w:rPr>
          <w:color w:val="000000"/>
          <w:sz w:val="24"/>
          <w:szCs w:val="24"/>
        </w:rPr>
        <w:t>на те</w:t>
      </w:r>
      <w:proofErr w:type="gramEnd"/>
      <w:r w:rsidRPr="00E926CE">
        <w:rPr>
          <w:color w:val="000000"/>
          <w:sz w:val="24"/>
          <w:szCs w:val="24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lastRenderedPageBreak/>
        <w:t>              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   </w:t>
      </w:r>
      <w:proofErr w:type="gramStart"/>
      <w:r w:rsidRPr="00E926CE">
        <w:rPr>
          <w:color w:val="000000"/>
          <w:sz w:val="24"/>
          <w:szCs w:val="24"/>
        </w:rPr>
        <w:t>В изобразительной деятельности дети также могут изобразить задуманное (замысел ведёт за собой изображение            Старшие дошкольники в состоянии лепить из целого куска глины (</w:t>
      </w:r>
      <w:proofErr w:type="spellStart"/>
      <w:r w:rsidRPr="00E926CE">
        <w:rPr>
          <w:color w:val="000000"/>
          <w:sz w:val="24"/>
          <w:szCs w:val="24"/>
        </w:rPr>
        <w:t>пластелина</w:t>
      </w:r>
      <w:proofErr w:type="spellEnd"/>
      <w:r w:rsidRPr="00E926CE">
        <w:rPr>
          <w:color w:val="000000"/>
          <w:sz w:val="24"/>
          <w:szCs w:val="24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E926CE">
        <w:rPr>
          <w:color w:val="000000"/>
          <w:sz w:val="24"/>
          <w:szCs w:val="24"/>
        </w:rPr>
        <w:t>налепов</w:t>
      </w:r>
      <w:proofErr w:type="spellEnd"/>
      <w:r w:rsidRPr="00E926CE">
        <w:rPr>
          <w:color w:val="000000"/>
          <w:sz w:val="24"/>
          <w:szCs w:val="24"/>
        </w:rPr>
        <w:t>, расписывать их.</w:t>
      </w:r>
      <w:proofErr w:type="gramEnd"/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 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 Дети конструируют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 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Подготовительная к школе группа (от 6 до 7 лет)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               </w:t>
      </w:r>
      <w:r w:rsidRPr="00E926CE">
        <w:rPr>
          <w:color w:val="000000"/>
          <w:sz w:val="24"/>
          <w:szCs w:val="24"/>
        </w:rPr>
        <w:t>В целом ребёнок 6-7 лет осознаёт себя как самостоятельный субъект деятельности и поведения.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proofErr w:type="gramStart"/>
      <w:r w:rsidRPr="00E926CE">
        <w:rPr>
          <w:color w:val="000000"/>
          <w:sz w:val="24"/>
          <w:szCs w:val="24"/>
        </w:rPr>
        <w:t>К 6-7 годам ребёнок уверенно владеет культурой самообслуживания: может самостоятельно обслужить себя, обладает полезными привычками, элементарными навыками личной гигиены; определяет состояние своего здоровья, а также состояние здоровья окружающих; может назвать и показать, что именно у него болит, какая часть тела, какой орган; владеет культурой приёма пищи; одевается в соответствии с погодой, не переохлаждаясь и не утепляясь чрезмерно.</w:t>
      </w:r>
      <w:proofErr w:type="gramEnd"/>
      <w:r w:rsidRPr="00E926CE">
        <w:rPr>
          <w:color w:val="000000"/>
          <w:sz w:val="24"/>
          <w:szCs w:val="24"/>
        </w:rPr>
        <w:t xml:space="preserve"> Старший дошкольник уже может объяснить ребёнку или взрослому, что нужно сделать в случае травмы (алгоритм действий), и готов оказать элементарную помощь самому себе и другому (промыть ранку, обработать её, обратиться к взрослому за помощью) в подобных ситуациях.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Мотивационная сфера дошкольников 6-7 лет расширяется за счёт развития социальных по происхождению мотивов: познавательных, </w:t>
      </w:r>
      <w:proofErr w:type="spellStart"/>
      <w:r w:rsidRPr="00E926CE">
        <w:rPr>
          <w:color w:val="000000"/>
          <w:sz w:val="24"/>
          <w:szCs w:val="24"/>
        </w:rPr>
        <w:t>просоциальных</w:t>
      </w:r>
      <w:proofErr w:type="spellEnd"/>
      <w:r w:rsidRPr="00E926CE">
        <w:rPr>
          <w:color w:val="000000"/>
          <w:sz w:val="24"/>
          <w:szCs w:val="24"/>
        </w:rPr>
        <w:t xml:space="preserve"> (побуждающие делать добро), а также мотивов самореализации.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К концу дошкольного возраста происходят существенные изменения в эмоциональной сфере.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  Сложнее и богаче по содержанию становится общение ребёнка </w:t>
      </w:r>
      <w:proofErr w:type="gramStart"/>
      <w:r w:rsidRPr="00E926CE">
        <w:rPr>
          <w:color w:val="000000"/>
          <w:sz w:val="24"/>
          <w:szCs w:val="24"/>
        </w:rPr>
        <w:t>со</w:t>
      </w:r>
      <w:proofErr w:type="gramEnd"/>
      <w:r w:rsidRPr="00E926CE">
        <w:rPr>
          <w:color w:val="000000"/>
          <w:sz w:val="24"/>
          <w:szCs w:val="24"/>
        </w:rPr>
        <w:t xml:space="preserve"> взрослым. По-прежнему нуждаясь в доброжелательном внимании, уважении взрослого и сотрудничестве с ним.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 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- в общении они стремятся проявить себя, привлечь внимание других к себе.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lastRenderedPageBreak/>
        <w:t xml:space="preserve">          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этом возрасте они овладевают прыжками на одной и двух ногах, способны прыгать в высоту и в длину с места и с разбега при </w:t>
      </w:r>
      <w:proofErr w:type="spellStart"/>
      <w:r w:rsidRPr="00E926CE">
        <w:rPr>
          <w:color w:val="000000"/>
          <w:sz w:val="24"/>
          <w:szCs w:val="24"/>
        </w:rPr>
        <w:t>скоординированности</w:t>
      </w:r>
      <w:proofErr w:type="spellEnd"/>
      <w:r w:rsidRPr="00E926CE">
        <w:rPr>
          <w:color w:val="000000"/>
          <w:sz w:val="24"/>
          <w:szCs w:val="24"/>
        </w:rPr>
        <w:t xml:space="preserve"> движений рук и ног.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 В возрасте 6-7 лет происходит расширение и углубление представлений детей о форме, цвете, величине предметов. Дошкольник может различать не только основные цвета спектра, но и их оттенки как по светлоте</w:t>
      </w:r>
      <w:proofErr w:type="gramStart"/>
      <w:r w:rsidRPr="00E926CE">
        <w:rPr>
          <w:color w:val="000000"/>
          <w:sz w:val="24"/>
          <w:szCs w:val="24"/>
        </w:rPr>
        <w:t xml:space="preserve"> .</w:t>
      </w:r>
      <w:proofErr w:type="gramEnd"/>
      <w:r w:rsidRPr="00E926CE">
        <w:rPr>
          <w:color w:val="000000"/>
          <w:sz w:val="24"/>
          <w:szCs w:val="24"/>
        </w:rPr>
        <w:t xml:space="preserve"> То же происходит и с восприятием формы — ребёнок успешно различает как основные геометрические формы, так и их разновидности.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 К концу дошкольного возраста существенно увеличивается устойчивость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В 6-7 лет у детей увеличивается объём памяти, что позволяет им без специальной цели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 (шёпотом, либо про себя).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  Воображение детей данного возраста становится, с одной стороны, богаче и </w:t>
      </w:r>
      <w:proofErr w:type="spellStart"/>
      <w:r w:rsidRPr="00E926CE">
        <w:rPr>
          <w:color w:val="000000"/>
          <w:sz w:val="24"/>
          <w:szCs w:val="24"/>
        </w:rPr>
        <w:t>оригинальнее</w:t>
      </w:r>
      <w:proofErr w:type="spellEnd"/>
      <w:r w:rsidRPr="00E926CE">
        <w:rPr>
          <w:color w:val="000000"/>
          <w:sz w:val="24"/>
          <w:szCs w:val="24"/>
        </w:rPr>
        <w:t>, а с другой - более логичным и последовательным. Несмотря на то, что увиденное или услышанное порой преобразуется детьми до неузнаваемости, в конечных продуктах их воображения чётче прослеживаются закономерности действительности.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 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предметов и явлений.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предложения. В 6-7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 П.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Активно развивается диалогическая и монологическая формы речи. К 7 годам появляется речь-рассуждение.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       Важнейшим итогом развития речи на протяжении всего дошкольного детства является то, что к концу этого периода речь становится подлинным средством, как общения, так и познавательной деятельности, а также планирования и регуляции поведения.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    К концу дошкольного детства ребёнок формируется как будущий самостоятельный читатель.  Под руководством взрослого они инсценируют отрывки произведений, примеряют на себя различные роли, обсуждают со сверстниками поведение персонажей; знают наизусть много произведений, читают их выразительно, стараясь подражать интонации взрослого или следовать его советам по прочтению.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 Дошкольники понимают художественный образ, представленный в произведении, поясняют использование средств выразительности, проявляют интерес к посещению театров.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  В изобразительной деятельности дети могут целенаправленно следовать к своей цели, преодолевая препятствия и не отказываясь от своего замысла. Созданные изображения становятся похожи на реальный предмет, узнаваемы и включают множество </w:t>
      </w:r>
      <w:r w:rsidRPr="00E926CE">
        <w:rPr>
          <w:color w:val="000000"/>
          <w:sz w:val="24"/>
          <w:szCs w:val="24"/>
        </w:rPr>
        <w:lastRenderedPageBreak/>
        <w:t>деталей. Совершенствуется и усложняется техника рисования. Дети могут передавать характерные признаки предмета: очертания формы, пропорции, цвет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В аппликации дошкольники осваивают приёмы вырезания одинаковых фигур или деталей из бумаги, сложенной пополам, гармошкой.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деталями. Наиболее важное достижение детей - овладение композицией с учётом пространственных отношений, в соответствии с сюжетом и собственным замыслом. Они могут создавать многофигурные сюжетные композиции, располагая предметы ближе, дальше.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 К концу дошкольного детства у ребенка появляется осознанная самостоятельность: от культуры самообслуживания до умения самостоятельно принимать решения и отвечать за свои поступки.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 В нашем дошкольном учреждении большая часть воспитанников (86%) детского сада имеют вторую группу здоровья, а именно</w:t>
      </w:r>
    </w:p>
    <w:p w:rsidR="00E926CE" w:rsidRPr="00E926CE" w:rsidRDefault="00E926CE" w:rsidP="00E926CE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Ø ранний  возраст: с первой группой здоровья- 13,2% , со второй-81,2%, с третьей – 5,6%  .</w:t>
      </w:r>
    </w:p>
    <w:p w:rsidR="00E926CE" w:rsidRPr="00E926CE" w:rsidRDefault="00E926CE" w:rsidP="00E926CE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Ø дошкольный возраст: с первой группой здоровья - 5,6%, со второй- 90,3 %, с третьей – 4%.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Дошкольное учреждение посещают 23 детей  (9,2 %) детей, имеющих фонетико-фонематическое недоразвитие речи, 4 человека (1,6%) -  ОНР III уровня. Эти дошкольники нуждаются в помощи учителя – логопеда. Воспитанники подготовительной к школе  группы имеют высокие показатели по психологической и социальной готовности к школе (84%), по развитию познавательной деятельности (81%), по развитию школьно-значимых психофизиологических функций (83) и нуждаются в психолого-педагогической поддержке.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Распределение воспитанников детского сада «Жар- птица» по группам здоровья</w:t>
      </w:r>
      <w:r w:rsidRPr="00E926CE">
        <w:rPr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EA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3131"/>
        <w:gridCol w:w="3150"/>
      </w:tblGrid>
      <w:tr w:rsidR="00E926CE" w:rsidRPr="00E926CE" w:rsidTr="00E926CE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b/>
                <w:bCs/>
                <w:color w:val="000000"/>
                <w:sz w:val="24"/>
                <w:szCs w:val="24"/>
              </w:rPr>
              <w:t>Группа здоровья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b/>
                <w:bCs/>
                <w:color w:val="000000"/>
                <w:sz w:val="24"/>
                <w:szCs w:val="24"/>
              </w:rPr>
              <w:t>Ясли (53 человека)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b/>
                <w:bCs/>
                <w:color w:val="000000"/>
                <w:sz w:val="24"/>
                <w:szCs w:val="24"/>
              </w:rPr>
              <w:t>Детский сад (197)</w:t>
            </w:r>
          </w:p>
        </w:tc>
      </w:tr>
      <w:tr w:rsidR="00E926CE" w:rsidRPr="00E926CE" w:rsidTr="00E926CE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t>7 (13,2%)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t>11(5,6%)</w:t>
            </w:r>
          </w:p>
        </w:tc>
      </w:tr>
      <w:tr w:rsidR="00E926CE" w:rsidRPr="00E926CE" w:rsidTr="00E926CE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t>43(81,2%)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t>178(90,3%)</w:t>
            </w:r>
          </w:p>
        </w:tc>
      </w:tr>
      <w:tr w:rsidR="00E926CE" w:rsidRPr="00E926CE" w:rsidTr="00E926CE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t>3(5,6%)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AC3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t>8(4%)</w:t>
            </w:r>
          </w:p>
        </w:tc>
      </w:tr>
    </w:tbl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 успешном освоении Программы воспитанниками нашего детского сада были достигнуты определенные результаты развития интегративных качеств: высокий уровень-27,6%, оптимальный-35,2%, средний – 29,5, низкий – 7,7%.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А также, отслеживая динамику развития детей, их успешности в освоении основной общеобразовательной программы дошкольного образования по всем образовательным областям достигнуты следующие результаты: высокого уровня достигли -40,6% воспитанников, оптимальный уровень- 37,7%, средний уровень - 17, 9% низкий уровень- 3,8%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1.2 Приоритетное положение структурного подразделения «Детский сад «Жар- птица» ГБОУ ООШ №4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Наше учреждение согласно  лицензии  имеет  следующие приоритетные  направления:</w:t>
      </w:r>
    </w:p>
    <w:p w:rsidR="00E926CE" w:rsidRPr="00E926CE" w:rsidRDefault="00E926CE" w:rsidP="00E926CE">
      <w:pPr>
        <w:widowControl/>
        <w:numPr>
          <w:ilvl w:val="0"/>
          <w:numId w:val="9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Ø физкультурно - оздоровительное,</w:t>
      </w:r>
    </w:p>
    <w:p w:rsidR="00E926CE" w:rsidRPr="00E926CE" w:rsidRDefault="00E926CE" w:rsidP="00E926CE">
      <w:pPr>
        <w:widowControl/>
        <w:numPr>
          <w:ilvl w:val="0"/>
          <w:numId w:val="9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lastRenderedPageBreak/>
        <w:t>Ø познавательн</w:t>
      </w:r>
      <w:proofErr w:type="gramStart"/>
      <w:r w:rsidRPr="00E926CE">
        <w:rPr>
          <w:color w:val="000000"/>
          <w:sz w:val="24"/>
          <w:szCs w:val="24"/>
        </w:rPr>
        <w:t>о-</w:t>
      </w:r>
      <w:proofErr w:type="gramEnd"/>
      <w:r w:rsidRPr="00E926CE">
        <w:rPr>
          <w:color w:val="000000"/>
          <w:sz w:val="24"/>
          <w:szCs w:val="24"/>
        </w:rPr>
        <w:t xml:space="preserve"> речевое.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1.3 Цели и задачи дошкольного образовательного учреждения.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proofErr w:type="gramStart"/>
      <w:r w:rsidRPr="00E926CE">
        <w:rPr>
          <w:color w:val="000000"/>
          <w:sz w:val="24"/>
          <w:szCs w:val="24"/>
        </w:rPr>
        <w:t xml:space="preserve">Учитывая положение Конвенции ООН о правах ребенка, ориентируясь на базисную программу развития ребенка дошкольника «От рождения до школы» под редакцией Н.Е. </w:t>
      </w:r>
      <w:proofErr w:type="spellStart"/>
      <w:r w:rsidRPr="00E926CE">
        <w:rPr>
          <w:color w:val="000000"/>
          <w:sz w:val="24"/>
          <w:szCs w:val="24"/>
        </w:rPr>
        <w:t>Веракса</w:t>
      </w:r>
      <w:proofErr w:type="spellEnd"/>
      <w:r w:rsidRPr="00E926CE">
        <w:rPr>
          <w:color w:val="000000"/>
          <w:sz w:val="24"/>
          <w:szCs w:val="24"/>
        </w:rPr>
        <w:t>, в соответствии с Типовым положением о дошкольном образовательном учреждении  и Федеральными государственными требованиями к структуре основной общеобразовательной программы дошкольного образования, педагогический коллектив структурного подразделения «Детский сад «Жар- птица» ГБОУ ООШ №4 основной </w:t>
      </w:r>
      <w:r w:rsidRPr="00E926CE">
        <w:rPr>
          <w:b/>
          <w:bCs/>
          <w:color w:val="000000"/>
          <w:sz w:val="24"/>
          <w:szCs w:val="24"/>
        </w:rPr>
        <w:t>целью</w:t>
      </w:r>
      <w:r w:rsidRPr="00E926CE">
        <w:rPr>
          <w:color w:val="000000"/>
          <w:sz w:val="24"/>
          <w:szCs w:val="24"/>
        </w:rPr>
        <w:t> своей работы видит реализацию</w:t>
      </w:r>
      <w:proofErr w:type="gramEnd"/>
      <w:r w:rsidRPr="00E926CE">
        <w:rPr>
          <w:color w:val="000000"/>
          <w:sz w:val="24"/>
          <w:szCs w:val="24"/>
        </w:rPr>
        <w:t xml:space="preserve">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Для достижения цели решаются следующие задачи:</w:t>
      </w:r>
    </w:p>
    <w:p w:rsidR="00E926CE" w:rsidRPr="00E926CE" w:rsidRDefault="00E926CE" w:rsidP="00E926CE">
      <w:pPr>
        <w:widowControl/>
        <w:numPr>
          <w:ilvl w:val="0"/>
          <w:numId w:val="10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охрана жизни и укрепление физического и психического здоровья детей;</w:t>
      </w:r>
    </w:p>
    <w:p w:rsidR="00E926CE" w:rsidRPr="00E926CE" w:rsidRDefault="00E926CE" w:rsidP="00E926CE">
      <w:pPr>
        <w:widowControl/>
        <w:numPr>
          <w:ilvl w:val="0"/>
          <w:numId w:val="10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E926CE" w:rsidRPr="00E926CE" w:rsidRDefault="00E926CE" w:rsidP="00E926CE">
      <w:pPr>
        <w:widowControl/>
        <w:numPr>
          <w:ilvl w:val="0"/>
          <w:numId w:val="10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E926CE" w:rsidRPr="00E926CE" w:rsidRDefault="00E926CE" w:rsidP="00E926CE">
      <w:pPr>
        <w:widowControl/>
        <w:numPr>
          <w:ilvl w:val="0"/>
          <w:numId w:val="10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E926CE" w:rsidRPr="00E926CE" w:rsidRDefault="00E926CE" w:rsidP="00E926CE">
      <w:pPr>
        <w:widowControl/>
        <w:numPr>
          <w:ilvl w:val="0"/>
          <w:numId w:val="10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E926CE" w:rsidRPr="00E926CE" w:rsidRDefault="00E926CE" w:rsidP="00E926CE">
      <w:pPr>
        <w:widowControl/>
        <w:numPr>
          <w:ilvl w:val="0"/>
          <w:numId w:val="10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926CE" w:rsidRPr="00E926CE" w:rsidRDefault="00E926CE" w:rsidP="00E926CE">
      <w:pPr>
        <w:widowControl/>
        <w:numPr>
          <w:ilvl w:val="1"/>
          <w:numId w:val="10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формирование общей культуры;</w:t>
      </w:r>
    </w:p>
    <w:p w:rsidR="00E926CE" w:rsidRPr="00E926CE" w:rsidRDefault="00E926CE" w:rsidP="00E926CE">
      <w:pPr>
        <w:widowControl/>
        <w:numPr>
          <w:ilvl w:val="1"/>
          <w:numId w:val="10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развитие физических, интеллектуальных и личностных качеств</w:t>
      </w:r>
      <w:r w:rsidRPr="00E926CE">
        <w:rPr>
          <w:b/>
          <w:bCs/>
          <w:color w:val="000000"/>
          <w:sz w:val="24"/>
          <w:szCs w:val="24"/>
        </w:rPr>
        <w:t>;</w:t>
      </w:r>
    </w:p>
    <w:p w:rsidR="00E926CE" w:rsidRPr="00E926CE" w:rsidRDefault="00E926CE" w:rsidP="00E926CE">
      <w:pPr>
        <w:widowControl/>
        <w:numPr>
          <w:ilvl w:val="1"/>
          <w:numId w:val="10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формирование предпосылок учебной деятельности, обеспечивающих социальную успешность.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1.4    Особенности осуществления образовательного процесса.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Образовательный  процесс  осуществляется с учетом: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- регионально-климатических особенностей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- демографических особенностей;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- национально-культурных традиций;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- материально-технической оснащенности СПДС «Жар- птица»;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- предметно-развивающей среды.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Региональн</w:t>
      </w:r>
      <w:proofErr w:type="gramStart"/>
      <w:r w:rsidRPr="00E926CE">
        <w:rPr>
          <w:b/>
          <w:bCs/>
          <w:color w:val="000000"/>
          <w:sz w:val="24"/>
          <w:szCs w:val="24"/>
        </w:rPr>
        <w:t>о-</w:t>
      </w:r>
      <w:proofErr w:type="gramEnd"/>
      <w:r w:rsidRPr="00E926CE">
        <w:rPr>
          <w:b/>
          <w:bCs/>
          <w:color w:val="000000"/>
          <w:sz w:val="24"/>
          <w:szCs w:val="24"/>
        </w:rPr>
        <w:t xml:space="preserve"> климатические.</w:t>
      </w:r>
      <w:r w:rsidRPr="00E926CE">
        <w:rPr>
          <w:color w:val="000000"/>
          <w:sz w:val="24"/>
          <w:szCs w:val="24"/>
        </w:rPr>
        <w:t>              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Наш детский сад находится в городе Новокуйбышевск. Город расположен на левом берегу Волги (в 6 км от реки). Это один из самых зеленых городов не только нашей области, но и России. За небольшой период времени  город стал крупным территориально-производственным комплексом России, так как имеется «</w:t>
      </w:r>
      <w:proofErr w:type="spellStart"/>
      <w:r w:rsidRPr="00E926CE">
        <w:rPr>
          <w:color w:val="000000"/>
          <w:sz w:val="24"/>
          <w:szCs w:val="24"/>
        </w:rPr>
        <w:t>Новокуйбышевская</w:t>
      </w:r>
      <w:proofErr w:type="spellEnd"/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нефтехимическая компания» и  НК «НПЗ»- крупнейший переработчик нефти. Самарская область расположена в юго- восточной части Европейской территории, имеет умеренн</w:t>
      </w:r>
      <w:proofErr w:type="gramStart"/>
      <w:r w:rsidRPr="00E926CE">
        <w:rPr>
          <w:color w:val="000000"/>
          <w:sz w:val="24"/>
          <w:szCs w:val="24"/>
        </w:rPr>
        <w:t>о-</w:t>
      </w:r>
      <w:proofErr w:type="gramEnd"/>
      <w:r w:rsidRPr="00E926CE">
        <w:rPr>
          <w:color w:val="000000"/>
          <w:sz w:val="24"/>
          <w:szCs w:val="24"/>
        </w:rPr>
        <w:t xml:space="preserve"> континентальный климат. Особенность его в Самарской области является засушливость, высокая </w:t>
      </w:r>
      <w:proofErr w:type="spellStart"/>
      <w:r w:rsidRPr="00E926CE">
        <w:rPr>
          <w:color w:val="000000"/>
          <w:sz w:val="24"/>
          <w:szCs w:val="24"/>
        </w:rPr>
        <w:t>континентальность</w:t>
      </w:r>
      <w:proofErr w:type="spellEnd"/>
      <w:r w:rsidRPr="00E926CE">
        <w:rPr>
          <w:color w:val="000000"/>
          <w:sz w:val="24"/>
          <w:szCs w:val="24"/>
        </w:rPr>
        <w:t xml:space="preserve">. В области  выделяются зоны: умеренного увлажнения (лесостепная), и недостаточного увлажнения (степь). Климатические условия </w:t>
      </w:r>
      <w:r w:rsidRPr="00E926CE">
        <w:rPr>
          <w:color w:val="000000"/>
          <w:sz w:val="24"/>
          <w:szCs w:val="24"/>
        </w:rPr>
        <w:lastRenderedPageBreak/>
        <w:t>Самарского  региона имеют свои особенности: здесь ярко выражено проявляются все четыре сезона со своими специфическими особенностями. Исходя из этого, в образовательный процесс ДОУ включены мероприятия, направленные на ознакомление  детей со всеми этими сезонами, посредством проведения характерных для данного сезона праздников, развлечений.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Умеренный континентальный климат г. Новокуйбышевска позволяет круглогодично организовать ежедневные прогулки воспитанников на свежем воздухе в течени</w:t>
      </w:r>
      <w:proofErr w:type="gramStart"/>
      <w:r w:rsidRPr="00E926CE">
        <w:rPr>
          <w:color w:val="000000"/>
          <w:sz w:val="24"/>
          <w:szCs w:val="24"/>
        </w:rPr>
        <w:t>и</w:t>
      </w:r>
      <w:proofErr w:type="gramEnd"/>
      <w:r w:rsidRPr="00E926CE">
        <w:rPr>
          <w:color w:val="000000"/>
          <w:sz w:val="24"/>
          <w:szCs w:val="24"/>
        </w:rPr>
        <w:t xml:space="preserve"> 4 часов. Но в зимний период бываю дни-исключения, когда прогулки могут укорачиваться по длительности, в связи с ухудшением погодных условий.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       В соответствии с </w:t>
      </w:r>
      <w:proofErr w:type="gramStart"/>
      <w:r w:rsidRPr="00E926CE">
        <w:rPr>
          <w:color w:val="000000"/>
          <w:sz w:val="24"/>
          <w:szCs w:val="24"/>
        </w:rPr>
        <w:t>действующим</w:t>
      </w:r>
      <w:proofErr w:type="gramEnd"/>
      <w:r w:rsidRPr="00E926CE">
        <w:rPr>
          <w:color w:val="000000"/>
          <w:sz w:val="24"/>
          <w:szCs w:val="24"/>
        </w:rPr>
        <w:t xml:space="preserve"> СанПиНом в каждой возрастной группе проводятся три физкультурных занятия в неделю. Из них: два занятия организуются в зале</w:t>
      </w:r>
      <w:proofErr w:type="gramStart"/>
      <w:r w:rsidRPr="00E926CE">
        <w:rPr>
          <w:color w:val="000000"/>
          <w:sz w:val="24"/>
          <w:szCs w:val="24"/>
        </w:rPr>
        <w:t xml:space="preserve"> ,</w:t>
      </w:r>
      <w:proofErr w:type="gramEnd"/>
      <w:r w:rsidRPr="00E926CE">
        <w:rPr>
          <w:color w:val="000000"/>
          <w:sz w:val="24"/>
          <w:szCs w:val="24"/>
        </w:rPr>
        <w:t xml:space="preserve"> одно - на свежем воздухе (при благоприятных погодных условиях) во время прогулки в виде подвижных или спортивных игр.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Со 2-ой недели января сроком на неделю устанавливаются каникулы, в период которых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В холодное время года </w:t>
      </w:r>
      <w:proofErr w:type="gramStart"/>
      <w:r w:rsidRPr="00E926CE">
        <w:rPr>
          <w:color w:val="000000"/>
          <w:sz w:val="24"/>
          <w:szCs w:val="24"/>
        </w:rPr>
        <w:t xml:space="preserve">( </w:t>
      </w:r>
      <w:proofErr w:type="gramEnd"/>
      <w:r w:rsidRPr="00E926CE">
        <w:rPr>
          <w:color w:val="000000"/>
          <w:sz w:val="24"/>
          <w:szCs w:val="24"/>
        </w:rPr>
        <w:t>при благоприятных погодных условиях) удлиняется пребывание детей на прогулке. В теплое время – жизнедеятельность детей, преимущественно, организуется на открытом воздухе.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Один раз в месяц в дошкольных группах проводятся тематические Дни Здоровья. Содержание образовательной работы в такие дни направлено на формирование основ культуры здоровья у дошкольников. Режим дня насыщается активной двигательной деятельностью, играми, решением занимательных задач, встречами с интересными людьми, «персонажами» любимых книг и др. Итогом таких дней являются проведение совместных мероприятий с родителями: физкультурных праздников, досугов, викторин, конкурсов.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-</w:t>
      </w:r>
      <w:proofErr w:type="gramStart"/>
      <w:r w:rsidRPr="00E926CE">
        <w:rPr>
          <w:b/>
          <w:bCs/>
          <w:color w:val="000000"/>
          <w:sz w:val="24"/>
          <w:szCs w:val="24"/>
        </w:rPr>
        <w:t>Демографические</w:t>
      </w:r>
      <w:proofErr w:type="gramEnd"/>
      <w:r w:rsidRPr="00E926CE">
        <w:rPr>
          <w:b/>
          <w:bCs/>
          <w:color w:val="000000"/>
          <w:sz w:val="24"/>
          <w:szCs w:val="24"/>
        </w:rPr>
        <w:t>: </w:t>
      </w:r>
      <w:r w:rsidRPr="00E926CE">
        <w:rPr>
          <w:color w:val="000000"/>
          <w:sz w:val="24"/>
          <w:szCs w:val="24"/>
        </w:rPr>
        <w:t xml:space="preserve">обучение и воспитание осуществляется на русском языке (в соответствии с Уставом ГБОУ ООШ №4). Основной контингент воспитанников дошкольного учреждения – россияне, родной язык которых – русский, но есть также и много других национальностей: татары, казахи, армяне, азербайджанцы. Анализ социального статуса семей выявил, что в дошкольном учреждении воспитываются дети </w:t>
      </w:r>
      <w:proofErr w:type="gramStart"/>
      <w:r w:rsidRPr="00E926CE">
        <w:rPr>
          <w:color w:val="000000"/>
          <w:sz w:val="24"/>
          <w:szCs w:val="24"/>
        </w:rPr>
        <w:t>из</w:t>
      </w:r>
      <w:proofErr w:type="gramEnd"/>
      <w:r w:rsidRPr="00E926CE">
        <w:rPr>
          <w:color w:val="000000"/>
          <w:sz w:val="24"/>
          <w:szCs w:val="24"/>
        </w:rPr>
        <w:t xml:space="preserve"> полных (76,4%), из неполных 23,6 % и многодетных (6 %).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- Национально-культурные.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Содержание дошкольного образования в ГБОУ включает в себя вопросы истории и культуры родного города, природного, социального и рукотворного мира, который с детства окружает маленького </w:t>
      </w:r>
      <w:proofErr w:type="spellStart"/>
      <w:r w:rsidRPr="00E926CE">
        <w:rPr>
          <w:color w:val="000000"/>
          <w:sz w:val="24"/>
          <w:szCs w:val="24"/>
        </w:rPr>
        <w:t>новокуйбышевца</w:t>
      </w:r>
      <w:proofErr w:type="spellEnd"/>
      <w:r w:rsidRPr="00E926CE">
        <w:rPr>
          <w:color w:val="000000"/>
          <w:sz w:val="24"/>
          <w:szCs w:val="24"/>
        </w:rPr>
        <w:t>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Поликультурное воспитание строится на основе изучения национальных традиций семей воспитанников ГБОУ.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ГБОУ реализует проект «Сокровища Самарского края» в рамках </w:t>
      </w:r>
      <w:proofErr w:type="spellStart"/>
      <w:r w:rsidRPr="00E926CE">
        <w:rPr>
          <w:color w:val="000000"/>
          <w:sz w:val="24"/>
          <w:szCs w:val="24"/>
        </w:rPr>
        <w:t>воспитательно</w:t>
      </w:r>
      <w:proofErr w:type="spellEnd"/>
      <w:r w:rsidRPr="00E926CE">
        <w:rPr>
          <w:color w:val="000000"/>
          <w:sz w:val="24"/>
          <w:szCs w:val="24"/>
        </w:rPr>
        <w:t xml:space="preserve"> – образовательного процесса и в связи с проведением Зимних Олимпийских игр-2014г., а также Чемпионата мира по футболу в 2018 году в г. Самаре.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Традиции ДОУ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- знакомство с народными играми, народными игрушками, национальными куклами; народными промыслами;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- приобщение к разным видам искусства;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- создание мини-музеев.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Содержание дошкольного образования в структурном подразделении «Детский сад «Жар-птица» включает в себя вопросы истории и культуры родного города, природного, </w:t>
      </w:r>
      <w:r w:rsidRPr="00E926CE">
        <w:rPr>
          <w:color w:val="000000"/>
          <w:sz w:val="24"/>
          <w:szCs w:val="24"/>
        </w:rPr>
        <w:lastRenderedPageBreak/>
        <w:t xml:space="preserve">социального и рукотворного мира, который с детства окружает маленького </w:t>
      </w:r>
      <w:proofErr w:type="spellStart"/>
      <w:r w:rsidRPr="00E926CE">
        <w:rPr>
          <w:color w:val="000000"/>
          <w:sz w:val="24"/>
          <w:szCs w:val="24"/>
        </w:rPr>
        <w:t>новокуйбышевца</w:t>
      </w:r>
      <w:proofErr w:type="spellEnd"/>
      <w:r w:rsidRPr="00E926CE">
        <w:rPr>
          <w:color w:val="000000"/>
          <w:sz w:val="24"/>
          <w:szCs w:val="24"/>
        </w:rPr>
        <w:t>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        Поликультурное воспитание дошкольников строится на основе </w:t>
      </w:r>
      <w:proofErr w:type="gramStart"/>
      <w:r w:rsidRPr="00E926CE">
        <w:rPr>
          <w:color w:val="000000"/>
          <w:sz w:val="24"/>
          <w:szCs w:val="24"/>
        </w:rPr>
        <w:t>изучения национальных традиций семей воспитанников структурного подразделения</w:t>
      </w:r>
      <w:proofErr w:type="gramEnd"/>
      <w:r w:rsidRPr="00E926CE">
        <w:rPr>
          <w:color w:val="000000"/>
          <w:sz w:val="24"/>
          <w:szCs w:val="24"/>
        </w:rPr>
        <w:t>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 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       В системе развивающего обучения все более важную роль играет культурная среда. Многочисленные материальные объекты культурного окружения – видимый, обоняемый, звучащий мир, сотворенный гением и трудом человека, - являются идеальным пространством, в котором индивидуальное развитие ребенка находит и реальные стимулы, и безграничные возможности самореализации.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         Комплексное и непосредственное деятельное освоение культурного наследия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– то пространство, в котором ребенок получает возможность максимально реализовать свой природный личностный потенциал.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          Наше дошкольное учреждение  взаимодействует с образовательными учреждениями:  ГБОУ ООШ №4, Баскетбольным клубом «Олимп», Центральной детской библиотекой, Самарским детским театром «</w:t>
      </w:r>
      <w:proofErr w:type="spellStart"/>
      <w:r w:rsidRPr="00E926CE">
        <w:rPr>
          <w:color w:val="000000"/>
          <w:sz w:val="24"/>
          <w:szCs w:val="24"/>
        </w:rPr>
        <w:t>Чунга-чанга</w:t>
      </w:r>
      <w:proofErr w:type="spellEnd"/>
      <w:r w:rsidRPr="00E926CE">
        <w:rPr>
          <w:color w:val="000000"/>
          <w:sz w:val="24"/>
          <w:szCs w:val="24"/>
        </w:rPr>
        <w:t>», Самарской Государственной филармонией, МУ «Территориальный центр социальной помощи семье и детям» и др. Такое взаимодействие позволяет расширять образовательные возможности дошкольного учреждения и повышать качество образования.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Преемственность в работе ДОУ и школы.</w:t>
      </w:r>
      <w:r w:rsidRPr="00E926CE">
        <w:rPr>
          <w:color w:val="000000"/>
          <w:sz w:val="24"/>
          <w:szCs w:val="24"/>
        </w:rPr>
        <w:br/>
      </w:r>
      <w:proofErr w:type="gramStart"/>
      <w:r w:rsidRPr="00E926CE">
        <w:rPr>
          <w:color w:val="000000"/>
          <w:sz w:val="24"/>
          <w:szCs w:val="24"/>
        </w:rPr>
        <w:t>Координация работы по преемственности в ДОУ и школе</w:t>
      </w:r>
      <w:r w:rsidRPr="00E926CE">
        <w:rPr>
          <w:color w:val="000000"/>
          <w:sz w:val="24"/>
          <w:szCs w:val="24"/>
        </w:rPr>
        <w:br/>
        <w:t>Педагогические советы, методические объединения, семинары, «круглые столы» педагогов ДОУ, учителей школы и родителей по актуальным вопросам преемственности ДОУ д/с «Жар- птица» </w:t>
      </w:r>
      <w:r w:rsidRPr="00E926CE">
        <w:rPr>
          <w:color w:val="000000"/>
          <w:sz w:val="24"/>
          <w:szCs w:val="24"/>
        </w:rPr>
        <w:br/>
        <w:t>ГБОУ ООШ№4 </w:t>
      </w:r>
      <w:r w:rsidRPr="00E926CE">
        <w:rPr>
          <w:color w:val="000000"/>
          <w:sz w:val="24"/>
          <w:szCs w:val="24"/>
        </w:rPr>
        <w:br/>
      </w:r>
      <w:proofErr w:type="spellStart"/>
      <w:r w:rsidRPr="00E926CE">
        <w:rPr>
          <w:color w:val="000000"/>
          <w:sz w:val="24"/>
          <w:szCs w:val="24"/>
        </w:rPr>
        <w:t>Взаимопосещение</w:t>
      </w:r>
      <w:proofErr w:type="spellEnd"/>
      <w:r w:rsidRPr="00E926CE">
        <w:rPr>
          <w:color w:val="000000"/>
          <w:sz w:val="24"/>
          <w:szCs w:val="24"/>
        </w:rPr>
        <w:t xml:space="preserve"> воспитателями и учителями школы школьных уроков и занятий с детьми в детском саду</w:t>
      </w:r>
      <w:r w:rsidRPr="00E926CE">
        <w:rPr>
          <w:color w:val="000000"/>
          <w:sz w:val="24"/>
          <w:szCs w:val="24"/>
        </w:rPr>
        <w:br/>
        <w:t>Психологические и коммуникативные тренинги для воспитателей и учителей</w:t>
      </w:r>
      <w:r w:rsidRPr="00E926CE">
        <w:rPr>
          <w:color w:val="000000"/>
          <w:sz w:val="24"/>
          <w:szCs w:val="24"/>
        </w:rPr>
        <w:br/>
        <w:t>Взаимодействие психологов школы с педагогами</w:t>
      </w:r>
      <w:proofErr w:type="gramEnd"/>
      <w:r w:rsidRPr="00E926CE">
        <w:rPr>
          <w:color w:val="000000"/>
          <w:sz w:val="24"/>
          <w:szCs w:val="24"/>
        </w:rPr>
        <w:t xml:space="preserve"> ДОУ; медицинских работников по обогащению преемственных связей</w:t>
      </w:r>
      <w:r w:rsidRPr="00E926CE">
        <w:rPr>
          <w:color w:val="000000"/>
          <w:sz w:val="24"/>
          <w:szCs w:val="24"/>
        </w:rPr>
        <w:br/>
        <w:t>Проведение дней выпускников в ДОУ</w:t>
      </w:r>
      <w:r w:rsidRPr="00E926CE">
        <w:rPr>
          <w:color w:val="000000"/>
          <w:sz w:val="24"/>
          <w:szCs w:val="24"/>
        </w:rPr>
        <w:br/>
        <w:t>Совместное со школой комплектование первых классов из выпускников ДОУ</w:t>
      </w:r>
      <w:r w:rsidRPr="00E926CE">
        <w:rPr>
          <w:color w:val="000000"/>
          <w:sz w:val="24"/>
          <w:szCs w:val="24"/>
        </w:rPr>
        <w:br/>
        <w:t>Встречи родителей с будущими учителями</w:t>
      </w:r>
      <w:r w:rsidRPr="00E926CE">
        <w:rPr>
          <w:color w:val="000000"/>
          <w:sz w:val="24"/>
          <w:szCs w:val="24"/>
        </w:rPr>
        <w:br/>
        <w:t>Анкетирование, интервьюирование и тестирование родителей с целью изучения самочувствия семьи в преддверии школьной жизни ребенка и адаптации к школе</w:t>
      </w:r>
      <w:r w:rsidRPr="00E926CE">
        <w:rPr>
          <w:color w:val="000000"/>
          <w:sz w:val="24"/>
          <w:szCs w:val="24"/>
        </w:rPr>
        <w:br/>
        <w:t>Планирование и осуществление совместной практической деятельности педагогов ДОУ, учителей начальных классов и учителей-предметников (праздники, выставки)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Предметно-развивающая образовательная среда.</w:t>
      </w:r>
      <w:r w:rsidRPr="00E926CE">
        <w:rPr>
          <w:color w:val="000000"/>
          <w:sz w:val="24"/>
          <w:szCs w:val="24"/>
        </w:rPr>
        <w:br/>
      </w:r>
      <w:r w:rsidRPr="00E926CE">
        <w:rPr>
          <w:color w:val="000000"/>
          <w:sz w:val="24"/>
          <w:szCs w:val="24"/>
        </w:rPr>
        <w:br/>
        <w:t xml:space="preserve"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</w:t>
      </w:r>
      <w:proofErr w:type="gramStart"/>
      <w:r w:rsidRPr="00E926CE">
        <w:rPr>
          <w:color w:val="000000"/>
          <w:sz w:val="24"/>
          <w:szCs w:val="24"/>
        </w:rPr>
        <w:t>их</w:t>
      </w:r>
      <w:proofErr w:type="gramEnd"/>
      <w:r w:rsidRPr="00E926CE">
        <w:rPr>
          <w:color w:val="000000"/>
          <w:sz w:val="24"/>
          <w:szCs w:val="24"/>
        </w:rPr>
        <w:t xml:space="preserve"> них.</w:t>
      </w:r>
      <w:r w:rsidRPr="00E926CE">
        <w:rPr>
          <w:color w:val="000000"/>
          <w:sz w:val="24"/>
          <w:szCs w:val="24"/>
        </w:rPr>
        <w:br/>
      </w:r>
      <w:r w:rsidRPr="00E926CE">
        <w:rPr>
          <w:color w:val="000000"/>
          <w:sz w:val="24"/>
          <w:szCs w:val="24"/>
        </w:rPr>
        <w:lastRenderedPageBreak/>
        <w:br/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  <w:r w:rsidRPr="00E926CE">
        <w:rPr>
          <w:color w:val="000000"/>
          <w:sz w:val="24"/>
          <w:szCs w:val="24"/>
        </w:rPr>
        <w:br/>
      </w:r>
      <w:r w:rsidRPr="00E926CE">
        <w:rPr>
          <w:color w:val="000000"/>
          <w:sz w:val="24"/>
          <w:szCs w:val="24"/>
        </w:rPr>
        <w:br/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E926CE" w:rsidRPr="00E926CE" w:rsidRDefault="00E926CE" w:rsidP="00E926CE">
      <w:pPr>
        <w:widowControl/>
        <w:numPr>
          <w:ilvl w:val="0"/>
          <w:numId w:val="11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Взрослый в общении с детьми придерживается положения: «Не рядом, не над, а вместе!» </w:t>
      </w:r>
    </w:p>
    <w:p w:rsidR="00E926CE" w:rsidRPr="00E926CE" w:rsidRDefault="00E926CE" w:rsidP="00E926CE">
      <w:pPr>
        <w:widowControl/>
        <w:numPr>
          <w:ilvl w:val="0"/>
          <w:numId w:val="11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Его цель – содействовать становлению ребёнка как личности. </w:t>
      </w:r>
    </w:p>
    <w:p w:rsidR="00E926CE" w:rsidRPr="00E926CE" w:rsidRDefault="00E926CE" w:rsidP="00E926CE">
      <w:pPr>
        <w:widowControl/>
        <w:numPr>
          <w:ilvl w:val="0"/>
          <w:numId w:val="11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Это предполагает решение следующих задач: </w:t>
      </w:r>
    </w:p>
    <w:p w:rsidR="00E926CE" w:rsidRPr="00E926CE" w:rsidRDefault="00E926CE" w:rsidP="00E926CE">
      <w:pPr>
        <w:widowControl/>
        <w:numPr>
          <w:ilvl w:val="0"/>
          <w:numId w:val="11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 </w:t>
      </w:r>
    </w:p>
    <w:p w:rsidR="00E926CE" w:rsidRPr="00E926CE" w:rsidRDefault="00E926CE" w:rsidP="00E926CE">
      <w:pPr>
        <w:widowControl/>
        <w:numPr>
          <w:ilvl w:val="0"/>
          <w:numId w:val="11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 </w:t>
      </w:r>
    </w:p>
    <w:p w:rsidR="00E926CE" w:rsidRPr="00E926CE" w:rsidRDefault="00E926CE" w:rsidP="00E926C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Обеспечить чувство психологической защищённости – доверие ребёнка к миру.</w:t>
      </w:r>
    </w:p>
    <w:p w:rsidR="00E926CE" w:rsidRPr="00E926CE" w:rsidRDefault="00E926CE" w:rsidP="00E926C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Радости существования </w:t>
      </w:r>
      <w:r w:rsidRPr="00E926CE">
        <w:rPr>
          <w:i/>
          <w:iCs/>
          <w:color w:val="000000"/>
          <w:sz w:val="24"/>
          <w:szCs w:val="24"/>
        </w:rPr>
        <w:t>(психологическое здоровье).</w:t>
      </w: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Формирование начал личности </w:t>
      </w:r>
      <w:r w:rsidRPr="00E926CE">
        <w:rPr>
          <w:i/>
          <w:iCs/>
          <w:color w:val="000000"/>
          <w:sz w:val="24"/>
          <w:szCs w:val="24"/>
        </w:rPr>
        <w:t>(базис личностной культуры).</w:t>
      </w:r>
      <w:r w:rsidRPr="00E926CE">
        <w:rPr>
          <w:color w:val="000000"/>
          <w:sz w:val="24"/>
          <w:szCs w:val="24"/>
        </w:rPr>
        <w:t> </w:t>
      </w:r>
    </w:p>
    <w:p w:rsidR="00E926CE" w:rsidRPr="00E926CE" w:rsidRDefault="00E926CE" w:rsidP="00E926C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Развитие индивидуальности ребёнка – не «</w:t>
      </w:r>
      <w:proofErr w:type="spellStart"/>
      <w:r w:rsidRPr="00E926CE">
        <w:rPr>
          <w:color w:val="000000"/>
          <w:sz w:val="24"/>
          <w:szCs w:val="24"/>
        </w:rPr>
        <w:t>запрограммированность</w:t>
      </w:r>
      <w:proofErr w:type="spellEnd"/>
      <w:r w:rsidRPr="00E926CE">
        <w:rPr>
          <w:color w:val="000000"/>
          <w:sz w:val="24"/>
          <w:szCs w:val="24"/>
        </w:rPr>
        <w:t>», а содействие развитию личности. </w:t>
      </w:r>
    </w:p>
    <w:p w:rsidR="00E926CE" w:rsidRPr="00E926CE" w:rsidRDefault="00E926CE" w:rsidP="00E926C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Знания, умения, навыки рассматриваются не как цель, как средство полноценного развития личности.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br/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  <w:r w:rsidRPr="00E926CE">
        <w:rPr>
          <w:color w:val="000000"/>
          <w:sz w:val="24"/>
          <w:szCs w:val="24"/>
        </w:rPr>
        <w:br/>
      </w:r>
      <w:r w:rsidRPr="00E926CE">
        <w:rPr>
          <w:color w:val="000000"/>
          <w:sz w:val="24"/>
          <w:szCs w:val="24"/>
        </w:rPr>
        <w:br/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  <w:r w:rsidRPr="00E926CE">
        <w:rPr>
          <w:color w:val="000000"/>
          <w:sz w:val="24"/>
          <w:szCs w:val="24"/>
        </w:rPr>
        <w:br/>
      </w:r>
      <w:r w:rsidRPr="00E926CE">
        <w:rPr>
          <w:color w:val="000000"/>
          <w:sz w:val="24"/>
          <w:szCs w:val="24"/>
        </w:rPr>
        <w:br/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 дистанции, позиции при взаимодействии;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 активности, самостоятельности, творчества;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 стабильности, динамичности;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 комплексирования и гибкого зонирования;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принцип </w:t>
      </w:r>
      <w:proofErr w:type="spellStart"/>
      <w:r w:rsidRPr="00E926CE">
        <w:rPr>
          <w:color w:val="000000"/>
          <w:sz w:val="24"/>
          <w:szCs w:val="24"/>
        </w:rPr>
        <w:t>эмоциогенности</w:t>
      </w:r>
      <w:proofErr w:type="spellEnd"/>
      <w:r w:rsidRPr="00E926CE">
        <w:rPr>
          <w:color w:val="000000"/>
          <w:sz w:val="24"/>
          <w:szCs w:val="24"/>
        </w:rPr>
        <w:t xml:space="preserve"> среды, индивидуальной комфортности и эмоционального благополучия каждого ребёнка и взрослого;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 сочетания привычных и неординарных элементов в эстетической организации среды;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 открытости – закрытости;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 учёта половых и возрастных различий детей. </w:t>
      </w:r>
      <w:r w:rsidRPr="00E926CE">
        <w:rPr>
          <w:color w:val="000000"/>
          <w:sz w:val="24"/>
          <w:szCs w:val="24"/>
        </w:rPr>
        <w:br/>
      </w:r>
      <w:r w:rsidRPr="00E926CE">
        <w:rPr>
          <w:b/>
          <w:bCs/>
          <w:color w:val="000000"/>
          <w:sz w:val="24"/>
          <w:szCs w:val="24"/>
        </w:rPr>
        <w:t>Развивающая среда.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Зонирование пространства осуществляется мобильными средствами – расстановкой мебели и оборудования.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proofErr w:type="gramStart"/>
      <w:r w:rsidRPr="00E926CE">
        <w:rPr>
          <w:color w:val="000000"/>
          <w:sz w:val="24"/>
          <w:szCs w:val="24"/>
        </w:rPr>
        <w:t>и</w:t>
      </w:r>
      <w:proofErr w:type="gramEnd"/>
      <w:r w:rsidRPr="00E926CE">
        <w:rPr>
          <w:color w:val="000000"/>
          <w:sz w:val="24"/>
          <w:szCs w:val="24"/>
        </w:rPr>
        <w:t>спользование помещений спальни и раздевалки.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lastRenderedPageBreak/>
        <w:t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Динамичность реализуется с помощью раздвижных перегородок, ширм. Элемент стабильности – «домашняя зона» с мебелью, журнальным столиком и т. д.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 xml:space="preserve">Принцип </w:t>
      </w:r>
      <w:proofErr w:type="spellStart"/>
      <w:r w:rsidRPr="00E926CE">
        <w:rPr>
          <w:color w:val="000000"/>
          <w:sz w:val="24"/>
          <w:szCs w:val="24"/>
        </w:rPr>
        <w:t>эмоциогенности</w:t>
      </w:r>
      <w:proofErr w:type="spellEnd"/>
      <w:r w:rsidRPr="00E926CE">
        <w:rPr>
          <w:color w:val="000000"/>
          <w:sz w:val="24"/>
          <w:szCs w:val="24"/>
        </w:rPr>
        <w:t xml:space="preserve"> среды реализуется созданием в группе определённых «семейных традиций»: </w:t>
      </w:r>
    </w:p>
    <w:p w:rsidR="00E926CE" w:rsidRPr="00E926CE" w:rsidRDefault="00E926CE" w:rsidP="00E926C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 </w:t>
      </w:r>
    </w:p>
    <w:p w:rsidR="00E926CE" w:rsidRPr="00E926CE" w:rsidRDefault="00E926CE" w:rsidP="00E926CE">
      <w:pPr>
        <w:widowControl/>
        <w:numPr>
          <w:ilvl w:val="0"/>
          <w:numId w:val="14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Достраивание определённых деталей интерьера детьми </w:t>
      </w:r>
    </w:p>
    <w:p w:rsidR="00E926CE" w:rsidRPr="00E926CE" w:rsidRDefault="00E926CE" w:rsidP="00E926CE">
      <w:pPr>
        <w:widowControl/>
        <w:numPr>
          <w:ilvl w:val="0"/>
          <w:numId w:val="14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Включение в интерьер крупных игрушек-символов.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 Создание и обновление предметно-развивающей среды.</w:t>
      </w:r>
    </w:p>
    <w:tbl>
      <w:tblPr>
        <w:tblW w:w="9870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7485"/>
      </w:tblGrid>
      <w:tr w:rsidR="00E926CE" w:rsidRPr="00E926CE" w:rsidTr="00E926CE">
        <w:trPr>
          <w:tblCellSpacing w:w="0" w:type="dxa"/>
        </w:trPr>
        <w:tc>
          <w:tcPr>
            <w:tcW w:w="1908" w:type="dxa"/>
            <w:shd w:val="clear" w:color="auto" w:fill="FFFFFF" w:themeFill="background1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br/>
            </w:r>
            <w:r w:rsidRPr="00E926CE">
              <w:rPr>
                <w:b/>
                <w:bCs/>
                <w:color w:val="000000"/>
                <w:sz w:val="24"/>
                <w:szCs w:val="24"/>
              </w:rPr>
              <w:t>Направления развития</w:t>
            </w:r>
          </w:p>
        </w:tc>
        <w:tc>
          <w:tcPr>
            <w:tcW w:w="5988" w:type="dxa"/>
            <w:shd w:val="clear" w:color="auto" w:fill="FFFFFF" w:themeFill="background1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br/>
            </w:r>
            <w:r w:rsidRPr="00E926CE">
              <w:rPr>
                <w:b/>
                <w:bCs/>
                <w:color w:val="000000"/>
                <w:sz w:val="24"/>
                <w:szCs w:val="24"/>
              </w:rPr>
              <w:t>Помещения и их оснащения</w:t>
            </w:r>
          </w:p>
        </w:tc>
      </w:tr>
      <w:tr w:rsidR="00E926CE" w:rsidRPr="00E926CE" w:rsidTr="00E926CE">
        <w:trPr>
          <w:tblCellSpacing w:w="0" w:type="dxa"/>
        </w:trPr>
        <w:tc>
          <w:tcPr>
            <w:tcW w:w="1908" w:type="dxa"/>
            <w:shd w:val="clear" w:color="auto" w:fill="FFFFFF" w:themeFill="background1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br/>
            </w:r>
            <w:r w:rsidRPr="00E926CE">
              <w:rPr>
                <w:b/>
                <w:bCs/>
                <w:color w:val="000000"/>
                <w:sz w:val="24"/>
                <w:szCs w:val="24"/>
              </w:rPr>
              <w:t>1. Физическое развитие. Охрана жизни и укрепление здоровья.</w:t>
            </w:r>
          </w:p>
        </w:tc>
        <w:tc>
          <w:tcPr>
            <w:tcW w:w="5988" w:type="dxa"/>
            <w:shd w:val="clear" w:color="auto" w:fill="FFFFFF" w:themeFill="background1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br/>
              <w:t>1. Физкультурный зал (оснащён необходимым спортивным оборудованием и инвентарём). </w:t>
            </w:r>
            <w:r w:rsidRPr="00E926CE">
              <w:rPr>
                <w:color w:val="000000"/>
                <w:sz w:val="24"/>
                <w:szCs w:val="24"/>
              </w:rPr>
              <w:br/>
              <w:t>2.Центры двигательной активности в каждой возрастной группе. </w:t>
            </w:r>
            <w:r w:rsidRPr="00E926CE">
              <w:rPr>
                <w:color w:val="000000"/>
                <w:sz w:val="24"/>
                <w:szCs w:val="24"/>
              </w:rPr>
              <w:br/>
              <w:t>3.Спортивная площадка. </w:t>
            </w:r>
            <w:r w:rsidRPr="00E926CE">
              <w:rPr>
                <w:color w:val="000000"/>
                <w:sz w:val="24"/>
                <w:szCs w:val="24"/>
              </w:rPr>
              <w:br/>
              <w:t>4.Медицинский блок .</w:t>
            </w:r>
            <w:r w:rsidRPr="00E926CE">
              <w:rPr>
                <w:color w:val="000000"/>
                <w:sz w:val="24"/>
                <w:szCs w:val="24"/>
              </w:rPr>
              <w:br/>
              <w:t>5. Прогулочные участки.</w:t>
            </w:r>
          </w:p>
        </w:tc>
      </w:tr>
      <w:tr w:rsidR="00E926CE" w:rsidRPr="00E926CE" w:rsidTr="00E926CE">
        <w:trPr>
          <w:tblCellSpacing w:w="0" w:type="dxa"/>
        </w:trPr>
        <w:tc>
          <w:tcPr>
            <w:tcW w:w="1908" w:type="dxa"/>
            <w:shd w:val="clear" w:color="auto" w:fill="FFFFFF" w:themeFill="background1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br/>
            </w:r>
            <w:r w:rsidRPr="00E926CE">
              <w:rPr>
                <w:b/>
                <w:bCs/>
                <w:color w:val="000000"/>
                <w:sz w:val="24"/>
                <w:szCs w:val="24"/>
              </w:rPr>
              <w:t>2. Социально-личностное развитие.</w:t>
            </w:r>
          </w:p>
        </w:tc>
        <w:tc>
          <w:tcPr>
            <w:tcW w:w="5988" w:type="dxa"/>
            <w:shd w:val="clear" w:color="auto" w:fill="FFFFFF" w:themeFill="background1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br/>
              <w:t>1.Центр сюжетно-ролевой игры (во всех возрастных группах). </w:t>
            </w:r>
            <w:r w:rsidRPr="00E926CE">
              <w:rPr>
                <w:color w:val="000000"/>
                <w:sz w:val="24"/>
                <w:szCs w:val="24"/>
              </w:rPr>
              <w:br/>
              <w:t>2.Центр безопасности</w:t>
            </w:r>
            <w:r w:rsidRPr="00E926CE">
              <w:rPr>
                <w:color w:val="000000"/>
                <w:sz w:val="24"/>
                <w:szCs w:val="24"/>
              </w:rPr>
              <w:br/>
              <w:t>3.Центр нравственно-патриотического воспитания.</w:t>
            </w:r>
            <w:r w:rsidRPr="00E926CE">
              <w:rPr>
                <w:color w:val="000000"/>
                <w:sz w:val="24"/>
                <w:szCs w:val="24"/>
              </w:rPr>
              <w:br/>
              <w:t>4.Игры по социально-эмоциональному развитию</w:t>
            </w:r>
            <w:r w:rsidRPr="00E926CE">
              <w:rPr>
                <w:color w:val="000000"/>
                <w:sz w:val="24"/>
                <w:szCs w:val="24"/>
              </w:rPr>
              <w:br/>
              <w:t>5. Площадка ГИБДД.</w:t>
            </w:r>
          </w:p>
        </w:tc>
      </w:tr>
      <w:tr w:rsidR="00E926CE" w:rsidRPr="00E926CE" w:rsidTr="00E926CE">
        <w:trPr>
          <w:tblCellSpacing w:w="0" w:type="dxa"/>
        </w:trPr>
        <w:tc>
          <w:tcPr>
            <w:tcW w:w="1908" w:type="dxa"/>
            <w:shd w:val="clear" w:color="auto" w:fill="FFFFFF" w:themeFill="background1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br/>
            </w:r>
            <w:r w:rsidRPr="00E926CE">
              <w:rPr>
                <w:b/>
                <w:bCs/>
                <w:color w:val="000000"/>
                <w:sz w:val="24"/>
                <w:szCs w:val="24"/>
              </w:rPr>
              <w:t>3. Познавательно-речевое развитие.</w:t>
            </w:r>
          </w:p>
        </w:tc>
        <w:tc>
          <w:tcPr>
            <w:tcW w:w="5988" w:type="dxa"/>
            <w:shd w:val="clear" w:color="auto" w:fill="FFFFFF" w:themeFill="background1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br/>
              <w:t>1.Учебная зона в каждой группе. </w:t>
            </w:r>
            <w:r w:rsidRPr="00E926CE">
              <w:rPr>
                <w:color w:val="000000"/>
                <w:sz w:val="24"/>
                <w:szCs w:val="24"/>
              </w:rPr>
              <w:br/>
              <w:t>2.Центр науки для детского экспериментирования</w:t>
            </w:r>
            <w:proofErr w:type="gramStart"/>
            <w:r w:rsidRPr="00E926C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926CE">
              <w:rPr>
                <w:color w:val="000000"/>
                <w:sz w:val="24"/>
                <w:szCs w:val="24"/>
              </w:rPr>
              <w:t xml:space="preserve"> куда входит уголок природы в группах(в средней, в старших, подготовительных группах)и </w:t>
            </w:r>
            <w:proofErr w:type="spellStart"/>
            <w:r w:rsidRPr="00E926CE">
              <w:rPr>
                <w:color w:val="000000"/>
                <w:sz w:val="24"/>
                <w:szCs w:val="24"/>
              </w:rPr>
              <w:t>педкабинете</w:t>
            </w:r>
            <w:proofErr w:type="spellEnd"/>
            <w:r w:rsidRPr="00E926CE">
              <w:rPr>
                <w:color w:val="000000"/>
                <w:sz w:val="24"/>
                <w:szCs w:val="24"/>
              </w:rPr>
              <w:br/>
              <w:t>3.Библиотеки детской литературы в группах и в методическом кабинете. </w:t>
            </w:r>
            <w:r w:rsidRPr="00E926CE">
              <w:rPr>
                <w:color w:val="000000"/>
                <w:sz w:val="24"/>
                <w:szCs w:val="24"/>
              </w:rPr>
              <w:br/>
              <w:t>4. Центр книги, куда включается книжный уголок и игры для развития речи.</w:t>
            </w:r>
            <w:r w:rsidRPr="00E926CE">
              <w:rPr>
                <w:color w:val="000000"/>
                <w:sz w:val="24"/>
                <w:szCs w:val="24"/>
              </w:rPr>
              <w:br/>
              <w:t>4.Центр строительно-конструктивных игр (во всех возрастных группах).</w:t>
            </w:r>
            <w:r w:rsidRPr="00E926CE">
              <w:rPr>
                <w:color w:val="000000"/>
                <w:sz w:val="24"/>
                <w:szCs w:val="24"/>
              </w:rPr>
              <w:br/>
              <w:t>5. Центр познания.</w:t>
            </w:r>
            <w:r w:rsidRPr="00E926CE">
              <w:rPr>
                <w:color w:val="000000"/>
                <w:sz w:val="24"/>
                <w:szCs w:val="24"/>
              </w:rPr>
              <w:br/>
              <w:t>6.Центр природы (во второй младшей группе). </w:t>
            </w:r>
            <w:r w:rsidRPr="00E926CE">
              <w:rPr>
                <w:color w:val="000000"/>
                <w:sz w:val="24"/>
                <w:szCs w:val="24"/>
              </w:rPr>
              <w:br/>
              <w:t>7. 8. Огород, цветники. </w:t>
            </w:r>
            <w:r w:rsidRPr="00E926CE">
              <w:rPr>
                <w:color w:val="000000"/>
                <w:sz w:val="24"/>
                <w:szCs w:val="24"/>
              </w:rPr>
              <w:br/>
              <w:t>9.Уголок леса.</w:t>
            </w:r>
            <w:r w:rsidRPr="00E926CE">
              <w:rPr>
                <w:color w:val="000000"/>
                <w:sz w:val="24"/>
                <w:szCs w:val="24"/>
              </w:rPr>
              <w:br/>
              <w:t>10.Уголок лекарственных трав</w:t>
            </w:r>
          </w:p>
        </w:tc>
      </w:tr>
      <w:tr w:rsidR="00E926CE" w:rsidRPr="00E926CE" w:rsidTr="00E926CE">
        <w:trPr>
          <w:tblCellSpacing w:w="0" w:type="dxa"/>
        </w:trPr>
        <w:tc>
          <w:tcPr>
            <w:tcW w:w="1908" w:type="dxa"/>
            <w:shd w:val="clear" w:color="auto" w:fill="FFFFFF" w:themeFill="background1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br/>
            </w:r>
            <w:r w:rsidRPr="00E926CE">
              <w:rPr>
                <w:b/>
                <w:bCs/>
                <w:color w:val="000000"/>
                <w:sz w:val="24"/>
                <w:szCs w:val="24"/>
              </w:rPr>
              <w:t>4. Художественно-эстетическое развитие.</w:t>
            </w:r>
          </w:p>
        </w:tc>
        <w:tc>
          <w:tcPr>
            <w:tcW w:w="5988" w:type="dxa"/>
            <w:shd w:val="clear" w:color="auto" w:fill="FFFFFF" w:themeFill="background1"/>
            <w:hideMark/>
          </w:tcPr>
          <w:p w:rsidR="00E926CE" w:rsidRPr="00E926CE" w:rsidRDefault="00E926CE" w:rsidP="00E926CE">
            <w:pPr>
              <w:widowControl/>
              <w:shd w:val="clear" w:color="auto" w:fill="FFFFFF" w:themeFill="background1"/>
              <w:autoSpaceDE/>
              <w:autoSpaceDN/>
              <w:adjustRightInd/>
              <w:spacing w:line="270" w:lineRule="atLeast"/>
              <w:rPr>
                <w:color w:val="000000"/>
                <w:sz w:val="24"/>
                <w:szCs w:val="24"/>
              </w:rPr>
            </w:pPr>
            <w:r w:rsidRPr="00E926CE">
              <w:rPr>
                <w:color w:val="000000"/>
                <w:sz w:val="24"/>
                <w:szCs w:val="24"/>
              </w:rPr>
              <w:br/>
              <w:t>1. Музыкальный зал. </w:t>
            </w:r>
            <w:r w:rsidRPr="00E926CE">
              <w:rPr>
                <w:color w:val="000000"/>
                <w:sz w:val="24"/>
                <w:szCs w:val="24"/>
              </w:rPr>
              <w:br/>
              <w:t>2. Комната кружковой работы.</w:t>
            </w:r>
            <w:r w:rsidRPr="00E926CE">
              <w:rPr>
                <w:color w:val="000000"/>
                <w:sz w:val="24"/>
                <w:szCs w:val="24"/>
              </w:rPr>
              <w:br/>
              <w:t xml:space="preserve">3.Центр </w:t>
            </w:r>
            <w:proofErr w:type="spellStart"/>
            <w:r w:rsidRPr="00E926CE">
              <w:rPr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Pr="00E926C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6CE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926CE">
              <w:rPr>
                <w:color w:val="000000"/>
                <w:sz w:val="24"/>
                <w:szCs w:val="24"/>
              </w:rPr>
              <w:t>вторая младшая группа). </w:t>
            </w:r>
            <w:r w:rsidRPr="00E926CE">
              <w:rPr>
                <w:color w:val="000000"/>
                <w:sz w:val="24"/>
                <w:szCs w:val="24"/>
              </w:rPr>
              <w:br/>
              <w:t xml:space="preserve">4. Центры музыкально-театрализованной деятельности во всех </w:t>
            </w:r>
            <w:r w:rsidRPr="00E926CE">
              <w:rPr>
                <w:color w:val="000000"/>
                <w:sz w:val="24"/>
                <w:szCs w:val="24"/>
              </w:rPr>
              <w:lastRenderedPageBreak/>
              <w:t>возрастных группах. </w:t>
            </w:r>
          </w:p>
        </w:tc>
      </w:tr>
    </w:tbl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lastRenderedPageBreak/>
        <w:t> 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1.5    Принципы и подходы к построению образовательного процесса.</w:t>
      </w:r>
    </w:p>
    <w:p w:rsidR="00E926CE" w:rsidRPr="00E926CE" w:rsidRDefault="00E926CE" w:rsidP="00E926CE">
      <w:pPr>
        <w:widowControl/>
        <w:shd w:val="clear" w:color="auto" w:fill="FFFFFF" w:themeFill="background1"/>
        <w:autoSpaceDE/>
        <w:autoSpaceDN/>
        <w:adjustRightInd/>
        <w:spacing w:line="270" w:lineRule="atLeast"/>
        <w:rPr>
          <w:color w:val="000000"/>
          <w:sz w:val="24"/>
          <w:szCs w:val="24"/>
        </w:rPr>
      </w:pPr>
      <w:r w:rsidRPr="00E926CE">
        <w:rPr>
          <w:b/>
          <w:bCs/>
          <w:color w:val="000000"/>
          <w:sz w:val="24"/>
          <w:szCs w:val="24"/>
        </w:rPr>
        <w:t>Принципы:</w:t>
      </w:r>
    </w:p>
    <w:p w:rsidR="00E926CE" w:rsidRDefault="00E926CE" w:rsidP="00E926CE">
      <w:pPr>
        <w:widowControl/>
        <w:numPr>
          <w:ilvl w:val="0"/>
          <w:numId w:val="15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 </w:t>
      </w:r>
      <w:r w:rsidRPr="00E926CE">
        <w:rPr>
          <w:i/>
          <w:iCs/>
          <w:color w:val="000000"/>
          <w:sz w:val="24"/>
          <w:szCs w:val="24"/>
        </w:rPr>
        <w:t>развивающего обучения</w:t>
      </w:r>
      <w:r w:rsidRPr="00E926CE">
        <w:rPr>
          <w:color w:val="000000"/>
          <w:sz w:val="24"/>
          <w:szCs w:val="24"/>
        </w:rPr>
        <w:t>, обеспечивает развитие ребенка с учетом его индивидуальных особенностей.</w:t>
      </w:r>
    </w:p>
    <w:p w:rsidR="00E926CE" w:rsidRDefault="00E926CE" w:rsidP="00E926CE">
      <w:pPr>
        <w:widowControl/>
        <w:numPr>
          <w:ilvl w:val="0"/>
          <w:numId w:val="15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 </w:t>
      </w:r>
      <w:r w:rsidRPr="00E926CE">
        <w:rPr>
          <w:i/>
          <w:iCs/>
          <w:color w:val="000000"/>
          <w:sz w:val="24"/>
          <w:szCs w:val="24"/>
        </w:rPr>
        <w:t>научной обоснованности и практической применимост</w:t>
      </w:r>
      <w:proofErr w:type="gramStart"/>
      <w:r w:rsidRPr="00E926CE">
        <w:rPr>
          <w:i/>
          <w:iCs/>
          <w:color w:val="000000"/>
          <w:sz w:val="24"/>
          <w:szCs w:val="24"/>
        </w:rPr>
        <w:t>и</w:t>
      </w:r>
      <w:r w:rsidRPr="00E926CE">
        <w:rPr>
          <w:color w:val="000000"/>
          <w:sz w:val="24"/>
          <w:szCs w:val="24"/>
        </w:rPr>
        <w:t>(</w:t>
      </w:r>
      <w:proofErr w:type="gramEnd"/>
      <w:r w:rsidRPr="00E926CE">
        <w:rPr>
          <w:color w:val="000000"/>
          <w:sz w:val="24"/>
          <w:szCs w:val="24"/>
        </w:rPr>
        <w:t>содержание Программы  должно </w:t>
      </w:r>
      <w:r w:rsidRPr="00E926CE">
        <w:rPr>
          <w:b/>
          <w:bCs/>
          <w:i/>
          <w:iCs/>
          <w:color w:val="000000"/>
          <w:sz w:val="24"/>
          <w:szCs w:val="24"/>
          <w:u w:val="single"/>
        </w:rPr>
        <w:t>соответствовать основным положениям возрастной психологии и дошкольной педагогики).</w:t>
      </w:r>
    </w:p>
    <w:p w:rsidR="00E926CE" w:rsidRDefault="00E926CE" w:rsidP="00E926CE">
      <w:pPr>
        <w:widowControl/>
        <w:numPr>
          <w:ilvl w:val="0"/>
          <w:numId w:val="15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b/>
          <w:bCs/>
          <w:i/>
          <w:iCs/>
          <w:color w:val="000000"/>
          <w:sz w:val="24"/>
          <w:szCs w:val="24"/>
        </w:rPr>
        <w:t> </w:t>
      </w:r>
      <w:r w:rsidRPr="00E926CE">
        <w:rPr>
          <w:color w:val="000000"/>
          <w:sz w:val="24"/>
          <w:szCs w:val="24"/>
        </w:rPr>
        <w:t>Принцип </w:t>
      </w:r>
      <w:r w:rsidRPr="00E926CE">
        <w:rPr>
          <w:i/>
          <w:iCs/>
          <w:color w:val="000000"/>
          <w:sz w:val="24"/>
          <w:szCs w:val="24"/>
        </w:rPr>
        <w:t>полноты, необходимости, достаточности</w:t>
      </w:r>
      <w:r w:rsidRPr="00E926CE">
        <w:rPr>
          <w:color w:val="000000"/>
          <w:sz w:val="24"/>
          <w:szCs w:val="24"/>
        </w:rPr>
        <w:t> (позволять решать поставленные цели и задачи только на </w:t>
      </w:r>
      <w:r w:rsidRPr="00E926CE">
        <w:rPr>
          <w:b/>
          <w:bCs/>
          <w:i/>
          <w:iCs/>
          <w:color w:val="000000"/>
          <w:sz w:val="24"/>
          <w:szCs w:val="24"/>
        </w:rPr>
        <w:t>необходимом и достаточном материале, </w:t>
      </w:r>
      <w:r w:rsidRPr="00E926CE">
        <w:rPr>
          <w:b/>
          <w:bCs/>
          <w:i/>
          <w:iCs/>
          <w:color w:val="000000"/>
          <w:sz w:val="24"/>
          <w:szCs w:val="24"/>
          <w:u w:val="single"/>
        </w:rPr>
        <w:t>максимально приближаться к разумному "минимуму").</w:t>
      </w:r>
    </w:p>
    <w:p w:rsidR="00E926CE" w:rsidRDefault="00E926CE" w:rsidP="00E926CE">
      <w:pPr>
        <w:widowControl/>
        <w:numPr>
          <w:ilvl w:val="0"/>
          <w:numId w:val="15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 </w:t>
      </w:r>
      <w:r w:rsidRPr="00E926CE">
        <w:rPr>
          <w:i/>
          <w:iCs/>
          <w:color w:val="000000"/>
          <w:sz w:val="24"/>
          <w:szCs w:val="24"/>
        </w:rPr>
        <w:t>единства воспитательных, развивающих и обучающих целей и задач образования детей дошкольного возраста.</w:t>
      </w:r>
    </w:p>
    <w:p w:rsidR="00E926CE" w:rsidRPr="00E926CE" w:rsidRDefault="00E926CE" w:rsidP="00E926CE">
      <w:pPr>
        <w:widowControl/>
        <w:numPr>
          <w:ilvl w:val="0"/>
          <w:numId w:val="15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 w:line="270" w:lineRule="atLeast"/>
        <w:rPr>
          <w:color w:val="000000"/>
          <w:sz w:val="24"/>
          <w:szCs w:val="24"/>
        </w:rPr>
      </w:pPr>
      <w:r w:rsidRPr="00E926CE">
        <w:rPr>
          <w:color w:val="000000"/>
          <w:sz w:val="24"/>
          <w:szCs w:val="24"/>
        </w:rPr>
        <w:t>Принцип  </w:t>
      </w:r>
      <w:r w:rsidRPr="00E926CE">
        <w:rPr>
          <w:i/>
          <w:iCs/>
          <w:color w:val="000000"/>
          <w:sz w:val="24"/>
          <w:szCs w:val="24"/>
        </w:rPr>
        <w:t>интеграции образовательных областей</w:t>
      </w:r>
      <w:r w:rsidRPr="00E926CE">
        <w:rPr>
          <w:color w:val="000000"/>
          <w:sz w:val="24"/>
          <w:szCs w:val="24"/>
        </w:rPr>
        <w:t> 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35823" w:rsidRPr="00E926CE" w:rsidRDefault="00D35823" w:rsidP="00E926CE">
      <w:pPr>
        <w:shd w:val="clear" w:color="auto" w:fill="FFFFFF" w:themeFill="background1"/>
        <w:rPr>
          <w:sz w:val="24"/>
          <w:szCs w:val="24"/>
        </w:rPr>
      </w:pPr>
    </w:p>
    <w:sectPr w:rsidR="00D35823" w:rsidRPr="00E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526"/>
    <w:multiLevelType w:val="multilevel"/>
    <w:tmpl w:val="7E5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D755F"/>
    <w:multiLevelType w:val="multilevel"/>
    <w:tmpl w:val="FCA4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06784"/>
    <w:multiLevelType w:val="multilevel"/>
    <w:tmpl w:val="207E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02D56"/>
    <w:multiLevelType w:val="multilevel"/>
    <w:tmpl w:val="D4BA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C3762"/>
    <w:multiLevelType w:val="multilevel"/>
    <w:tmpl w:val="E9BC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A5936"/>
    <w:multiLevelType w:val="multilevel"/>
    <w:tmpl w:val="5BD4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B6025"/>
    <w:multiLevelType w:val="multilevel"/>
    <w:tmpl w:val="497E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B2D88"/>
    <w:multiLevelType w:val="multilevel"/>
    <w:tmpl w:val="EBF6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21190"/>
    <w:multiLevelType w:val="multilevel"/>
    <w:tmpl w:val="E44C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40B8E"/>
    <w:multiLevelType w:val="multilevel"/>
    <w:tmpl w:val="EB18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A3B3B"/>
    <w:multiLevelType w:val="multilevel"/>
    <w:tmpl w:val="FB5A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10295"/>
    <w:multiLevelType w:val="multilevel"/>
    <w:tmpl w:val="6562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40429"/>
    <w:multiLevelType w:val="multilevel"/>
    <w:tmpl w:val="916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97114"/>
    <w:multiLevelType w:val="multilevel"/>
    <w:tmpl w:val="BE48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F36A5"/>
    <w:multiLevelType w:val="multilevel"/>
    <w:tmpl w:val="1A7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A0"/>
    <w:rsid w:val="00A72EA0"/>
    <w:rsid w:val="00D35823"/>
    <w:rsid w:val="00E3452F"/>
    <w:rsid w:val="00E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45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45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E92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926CE"/>
    <w:rPr>
      <w:b/>
      <w:bCs/>
    </w:rPr>
  </w:style>
  <w:style w:type="character" w:customStyle="1" w:styleId="apple-converted-space">
    <w:name w:val="apple-converted-space"/>
    <w:basedOn w:val="a0"/>
    <w:rsid w:val="00E926CE"/>
  </w:style>
  <w:style w:type="character" w:styleId="a7">
    <w:name w:val="Emphasis"/>
    <w:basedOn w:val="a0"/>
    <w:uiPriority w:val="20"/>
    <w:qFormat/>
    <w:rsid w:val="00E926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45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45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E92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926CE"/>
    <w:rPr>
      <w:b/>
      <w:bCs/>
    </w:rPr>
  </w:style>
  <w:style w:type="character" w:customStyle="1" w:styleId="apple-converted-space">
    <w:name w:val="apple-converted-space"/>
    <w:basedOn w:val="a0"/>
    <w:rsid w:val="00E926CE"/>
  </w:style>
  <w:style w:type="character" w:styleId="a7">
    <w:name w:val="Emphasis"/>
    <w:basedOn w:val="a0"/>
    <w:uiPriority w:val="20"/>
    <w:qFormat/>
    <w:rsid w:val="00E92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7570</Words>
  <Characters>43149</Characters>
  <Application>Microsoft Office Word</Application>
  <DocSecurity>0</DocSecurity>
  <Lines>359</Lines>
  <Paragraphs>101</Paragraphs>
  <ScaleCrop>false</ScaleCrop>
  <Company/>
  <LinksUpToDate>false</LinksUpToDate>
  <CharactersWithSpaces>50618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2016-02-15T06:35:00Z</dcterms:created>
  <dcterms:modified xsi:type="dcterms:W3CDTF">2016-02-15T06:43:00Z</dcterms:modified>
</cp:coreProperties>
</file>