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CE" w:rsidRPr="00984801" w:rsidRDefault="00CD03CE" w:rsidP="00984801">
      <w:pPr>
        <w:pStyle w:val="Default"/>
        <w:jc w:val="center"/>
        <w:rPr>
          <w:color w:val="auto"/>
          <w:sz w:val="22"/>
          <w:szCs w:val="22"/>
        </w:rPr>
      </w:pPr>
      <w:r w:rsidRPr="00984801">
        <w:rPr>
          <w:b/>
          <w:bCs/>
          <w:color w:val="auto"/>
          <w:sz w:val="22"/>
          <w:szCs w:val="22"/>
        </w:rPr>
        <w:t xml:space="preserve">РАСПИСАНИЕ ЗАНЯТИЙ с 9 по </w:t>
      </w:r>
      <w:r w:rsidR="0095078E" w:rsidRPr="00984801">
        <w:rPr>
          <w:b/>
          <w:bCs/>
          <w:color w:val="auto"/>
          <w:sz w:val="22"/>
          <w:szCs w:val="22"/>
        </w:rPr>
        <w:t xml:space="preserve">13 </w:t>
      </w:r>
      <w:r w:rsidRPr="00984801">
        <w:rPr>
          <w:b/>
          <w:bCs/>
          <w:color w:val="auto"/>
          <w:sz w:val="22"/>
          <w:szCs w:val="22"/>
        </w:rPr>
        <w:t>ноября 2020 года</w:t>
      </w:r>
    </w:p>
    <w:p w:rsidR="0095078E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84801">
        <w:rPr>
          <w:rFonts w:ascii="Times New Roman" w:hAnsi="Times New Roman" w:cs="Times New Roman"/>
          <w:b/>
          <w:bCs/>
        </w:rPr>
        <w:t>ДЛЯ 9</w:t>
      </w:r>
      <w:proofErr w:type="gramStart"/>
      <w:r w:rsidR="00CD03CE" w:rsidRPr="00984801">
        <w:rPr>
          <w:rFonts w:ascii="Times New Roman" w:hAnsi="Times New Roman" w:cs="Times New Roman"/>
          <w:b/>
          <w:bCs/>
        </w:rPr>
        <w:t xml:space="preserve"> </w:t>
      </w:r>
      <w:r w:rsidR="00984801" w:rsidRPr="00984801">
        <w:rPr>
          <w:rFonts w:ascii="Times New Roman" w:hAnsi="Times New Roman" w:cs="Times New Roman"/>
          <w:b/>
          <w:bCs/>
        </w:rPr>
        <w:t>Б</w:t>
      </w:r>
      <w:proofErr w:type="gramEnd"/>
      <w:r w:rsidR="00CD03CE" w:rsidRPr="00984801">
        <w:rPr>
          <w:rFonts w:ascii="Times New Roman" w:hAnsi="Times New Roman" w:cs="Times New Roman"/>
          <w:b/>
          <w:bCs/>
        </w:rPr>
        <w:t xml:space="preserve">  КЛАССА</w:t>
      </w:r>
    </w:p>
    <w:p w:rsidR="00984801" w:rsidRPr="00984801" w:rsidRDefault="0069099C" w:rsidP="006909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5913" w:type="dxa"/>
        <w:tblInd w:w="-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5"/>
        <w:gridCol w:w="567"/>
        <w:gridCol w:w="709"/>
        <w:gridCol w:w="1701"/>
        <w:gridCol w:w="1984"/>
        <w:gridCol w:w="1985"/>
        <w:gridCol w:w="5103"/>
        <w:gridCol w:w="2589"/>
      </w:tblGrid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Тест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уроку ZOOM идентификатор 512 285 8743 код M4TQL8 или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46 чтение и понимание текста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Повторение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Характеристика галогенов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A5384C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 xml:space="preserve">https://us04web.zoom.us/j/77584356336?pwd=c3dGdUxYd2xJNjJOOWJkTWQyUnRidz09 Идентификатор конференции: 775 8435 6336 </w:t>
              </w:r>
              <w:r w:rsidR="00984801" w:rsidRPr="00984801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  <w:r w:rsidR="00984801" w:rsidRPr="00984801">
                <w:rPr>
                  <w:rStyle w:val="a3"/>
                  <w:rFonts w:ascii="Times New Roman" w:hAnsi="Times New Roman" w:cs="Times New Roman"/>
                </w:rPr>
                <w:t>Код доступа: 2shY5J</w:t>
              </w:r>
              <w:proofErr w:type="gramStart"/>
              <w:r w:rsidR="00984801" w:rsidRPr="00984801">
                <w:rPr>
                  <w:rStyle w:val="a3"/>
                  <w:rFonts w:ascii="Times New Roman" w:hAnsi="Times New Roman" w:cs="Times New Roman"/>
                </w:rPr>
                <w:t xml:space="preserve"> </w:t>
              </w:r>
              <w:r w:rsidR="00984801" w:rsidRPr="00984801">
                <w:rPr>
                  <w:rFonts w:ascii="Times New Roman" w:hAnsi="Times New Roman" w:cs="Times New Roman"/>
                  <w:color w:val="0000FF"/>
                  <w:u w:val="single"/>
                </w:rPr>
                <w:br/>
              </w:r>
            </w:hyperlink>
            <w:r w:rsidR="00984801" w:rsidRPr="0098480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="00984801" w:rsidRPr="00984801">
              <w:rPr>
                <w:rFonts w:ascii="Times New Roman" w:hAnsi="Times New Roman" w:cs="Times New Roman"/>
                <w:color w:val="000000"/>
              </w:rPr>
              <w:t xml:space="preserve"> случае отсутствия связи изучить параграф 12 и выполнить задание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&amp;12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2,3 прислать в асу до 11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Внутренняя среда. Значение крови и ее состав.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учить п.14 стр.76, запол</w:t>
            </w:r>
            <w:r>
              <w:rPr>
                <w:rFonts w:ascii="Times New Roman" w:hAnsi="Times New Roman" w:cs="Times New Roman"/>
              </w:rPr>
              <w:t>нить таблицу по клеткам крови (</w:t>
            </w:r>
            <w:r w:rsidRPr="00984801">
              <w:rPr>
                <w:rFonts w:ascii="Times New Roman" w:hAnsi="Times New Roman" w:cs="Times New Roman"/>
              </w:rPr>
              <w:t>тип клеток,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строение, функция, где образуются, где разрушаютс</w:t>
            </w:r>
            <w:r>
              <w:rPr>
                <w:rFonts w:ascii="Times New Roman" w:hAnsi="Times New Roman" w:cs="Times New Roman"/>
              </w:rPr>
              <w:t>я</w:t>
            </w:r>
            <w:r w:rsidRPr="00984801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Учить п.14 стр.76, заполнить таблицу по клеткам крови (тип клеток,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строение, функция, где образуются, где разрушаются).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Подготовиться к самостоятельной работе.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Знания о баскетболе (тестирование)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https://resh.edu.ru/subject/lesson/3456/main/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Напишите в тетради ответы на вопросы: 1) В каком году впервые в России стали играть в баскетбол? 2) Кто перевел правила игры в баскетбол на русский язык? Напишите фамилию... 3) Когда был создан первый орган управления баскетболом? 4) В каком году появились первые правила игры в волейбол? 5) В каком году впервые игроки СССР завоевали золотые медали на олимпиаде в Сеуле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 xml:space="preserve"> ?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6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Контрольный диктант по теме "Сложносочиненные предложения"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Подключиться к конференции ZOOM, идентификатор вышлю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заранее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одготовить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развернутые листы в лине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984801">
              <w:rPr>
                <w:rFonts w:ascii="Times New Roman" w:hAnsi="Times New Roman" w:cs="Times New Roman"/>
                <w:color w:val="000000"/>
              </w:rPr>
              <w:t>ку для выполнения контро</w:t>
            </w:r>
            <w:r>
              <w:rPr>
                <w:rFonts w:ascii="Times New Roman" w:hAnsi="Times New Roman" w:cs="Times New Roman"/>
                <w:color w:val="000000"/>
              </w:rPr>
              <w:t>льных заданий. фото работ высла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ть через 30 минут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на электронную почту </w:t>
            </w:r>
            <w:hyperlink r:id="rId7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Выполнить работу над ошибками на том же листочке? Работу сдать при выходе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дистанта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Европейская индустриализация и предпосылки реформ в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Идентефикатор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будет выслан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В случае отсутствия связи пройти по ссылке </w:t>
            </w:r>
            <w:hyperlink r:id="rId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https://resh.edu.ru/subject/lesson/1615/start/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Ответить на вопросы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1) Что понимается под индустриализацией, перечислите признаки индустриального общества, 2) Что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понимется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под промышленным переворотом, назовите признаки промышленного переворота, 3) Понятие и признаки крепостного права.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учебнике выучить стр. 112-116, опираясь на текст параграфа, выписать в 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перечисленные в тексте предпосылки отмены крепостного права. Выслать до 11.11.20 на почту </w:t>
            </w:r>
            <w:hyperlink r:id="rId9" w:history="1">
              <w:r w:rsidRPr="00471158">
                <w:rPr>
                  <w:rStyle w:val="a3"/>
                  <w:rFonts w:ascii="Times New Roman" w:hAnsi="Times New Roman" w:cs="Times New Roman"/>
                </w:rPr>
                <w:t>ivnatal66@mail.ru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13.40 14.00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систем неравенств с одной переменной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задания, размещенные в АСУ РСО.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Учитель ответит на все вопросы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"Информационная безопасность"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>Айдюшева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И.В.</w:t>
            </w:r>
            <w:proofErr w:type="gramEnd"/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безопасности в виртуальных контактах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Составить памятку, состоящую из 10 правил безопасного общения в виртуальных контактах.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Своеобразие республик Волго-Вятского района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стр. 67, устно отвечаем на 1-6.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</w:t>
            </w:r>
            <w:r>
              <w:rPr>
                <w:rFonts w:ascii="Times New Roman" w:hAnsi="Times New Roman" w:cs="Times New Roman"/>
              </w:rPr>
              <w:t>ь</w:t>
            </w:r>
            <w:r w:rsidRPr="00984801">
              <w:rPr>
                <w:rFonts w:ascii="Times New Roman" w:hAnsi="Times New Roman" w:cs="Times New Roman"/>
              </w:rPr>
              <w:t xml:space="preserve">те устный пересказ п.14 к уроку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</w:tr>
      <w:tr w:rsidR="00984801" w:rsidRPr="00984801" w:rsidTr="00A30921">
        <w:trPr>
          <w:trHeight w:val="53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Лабораторная работа№2 Измерение ускорения свободного падения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A5384C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 w:tgtFrame="_blank" w:history="1">
              <w:r w:rsidR="00984801" w:rsidRPr="00984801">
                <w:rPr>
                  <w:rStyle w:val="a3"/>
                  <w:rFonts w:ascii="Times New Roman" w:hAnsi="Times New Roman" w:cs="Times New Roman"/>
                </w:rPr>
                <w:t>Урок проходит на платформе ZOOM. Ссылка и пароль отправила в группу вайбер. MИзучить материал видеоурока и оформить лабораторную работу в тетради https://www.youtube.com/watch?v=E9JrfW-D_ck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Учебник стр.298 (лабораторный практикум), оформить все таблицы к лабораторной работе и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выводы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.13,14,упр.13 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урок.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Решение задач. Контрольная работа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569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задач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A30921">
        <w:trPr>
          <w:trHeight w:val="188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Физическая культура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Техника безопасности, раздел волейбол.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https://resh.edu.ru/subject/lesson/4963/main/43536/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просмотреть видео в основной части урока (6 минут).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Выполните в тренировочных заданиях номера: 1, 2, 3, 5.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Информатика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Айдюшева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Контрольная работа №1 по теме «Алгоритмы»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контрольную работу пройдя по ссылке: </w:t>
            </w:r>
            <w:hyperlink r:id="rId1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https://cloud.mail.ru/public/G1Qh/3S2wEdFCn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, выполненную работу прислать на почту aidusheva@mail.ru до 17:00 10.11.2020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936859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984801">
              <w:rPr>
                <w:rFonts w:ascii="Times New Roman" w:hAnsi="Times New Roman" w:cs="Times New Roman"/>
                <w:i/>
                <w:iCs/>
              </w:rPr>
              <w:t>Развитие функционал</w:t>
            </w:r>
            <w:r>
              <w:rPr>
                <w:rFonts w:ascii="Times New Roman" w:hAnsi="Times New Roman" w:cs="Times New Roman"/>
                <w:i/>
                <w:iCs/>
              </w:rPr>
              <w:t>ьной грамотности (математическая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) 0,5/</w:t>
            </w:r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ПРЕДПР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ОДГ. 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  <w:color w:val="FF0000"/>
              </w:rPr>
              <w:t>КГиД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 АСУ РСО в «Домашних заданиях» размещен файл с заданиями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Самостоятельная работа с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учебны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Русский язык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Понятие о сложноподчиненном предложении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По учебнику повторить материал параграфа 12, вспомнить теоретический материал, выполнить письменно в тетради упр.101, 102 (1, 2). Проверить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работу.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Повторить правила параграф 12, письменно выполнить упр. 103 (1).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Выполненные работы выслать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89171147833 или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электтронную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почту </w:t>
            </w:r>
            <w:hyperlink r:id="rId14" w:history="1">
              <w:r w:rsidRPr="0047115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 не позднее 11.11.2020.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4801">
              <w:rPr>
                <w:rFonts w:ascii="Times New Roman" w:hAnsi="Times New Roman" w:cs="Times New Roman"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"Дорога добра"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Телефонный этикет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видео материал </w:t>
            </w:r>
            <w:r w:rsidRPr="00984801">
              <w:rPr>
                <w:rFonts w:ascii="Times New Roman" w:hAnsi="Times New Roman" w:cs="Times New Roman"/>
                <w:color w:val="0000FF"/>
              </w:rPr>
              <w:t xml:space="preserve">https://www.youtube.com/watch?v=P3z1Ramf6rI </w:t>
            </w:r>
            <w:r w:rsidRPr="00984801">
              <w:rPr>
                <w:rFonts w:ascii="Times New Roman" w:hAnsi="Times New Roman" w:cs="Times New Roman"/>
              </w:rPr>
              <w:t>Ответить на вопросы: 1) Что нового вы узнали на уроке? 2) Как правильно вести себя</w:t>
            </w:r>
            <w:proofErr w:type="gramStart"/>
            <w:r w:rsidRPr="0098480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разговаривая по телефону, находясь в обществе? 3) В каких случаях надо отключать громкий звук на телефоне? Почему?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"ПРЕДПР. ПОДГ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.Ф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ИЗ.ЛАБ.0,5/</w:t>
            </w:r>
            <w:r w:rsidRPr="00984801">
              <w:rPr>
                <w:rFonts w:ascii="Times New Roman" w:hAnsi="Times New Roman" w:cs="Times New Roman"/>
                <w:i/>
                <w:iCs/>
              </w:rPr>
              <w:t>РАСТЕНИЕВОДСТВО 0,5" (Воронина С.П.)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На сайте РЕШУ</w:t>
            </w:r>
            <w:proofErr w:type="gramStart"/>
            <w:r w:rsidRPr="00984801">
              <w:rPr>
                <w:rFonts w:ascii="Times New Roman" w:hAnsi="Times New Roman" w:cs="Times New Roman"/>
              </w:rPr>
              <w:t>.О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ГЭ решить тесты по теме "Опорно-двигательная система", "Профилактика нарушений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одс</w:t>
            </w:r>
            <w:proofErr w:type="spellEnd"/>
            <w:r w:rsidRPr="00984801">
              <w:rPr>
                <w:rFonts w:ascii="Times New Roman" w:hAnsi="Times New Roman" w:cs="Times New Roman"/>
              </w:rPr>
              <w:t>".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17.10-17.40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"ПРЕДР. ПОДГ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.Б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ИЗН.К.0,5/ ЮРИД.ПРОФ.0,5"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Основные экономические понятия и проблемы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FF"/>
              </w:rPr>
              <w:t xml:space="preserve"> https://www.youtube.com/watch?v=6d-nRsTQ85g .</w:t>
            </w:r>
            <w:r w:rsidRPr="00984801">
              <w:rPr>
                <w:rFonts w:ascii="Times New Roman" w:hAnsi="Times New Roman" w:cs="Times New Roman"/>
              </w:rPr>
              <w:t xml:space="preserve"> Ответить на вопросы: 1) Какие экономические термины вам уже знакомы и почему?, 2) Какие термины вы узнали из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инфоурока</w:t>
            </w:r>
            <w:proofErr w:type="spellEnd"/>
            <w:r w:rsidRPr="00984801">
              <w:rPr>
                <w:rFonts w:ascii="Times New Roman" w:hAnsi="Times New Roman" w:cs="Times New Roman"/>
              </w:rPr>
              <w:t>? Выпишите эти термины в тетрадь.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Запомните их.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17.50-18.20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"ПРЕПР. ПОДГ "СОВР. НАПРАВЛ. В ДИЗАЙНЕ" 0,5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Композиция в дизайне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Пройти по ссылке и посмотреть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видеоматерил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FF"/>
              </w:rPr>
              <w:t>https://www.youtube.com/watch?v=UwqYUyOrNhI .</w:t>
            </w:r>
            <w:r w:rsidRPr="00984801">
              <w:rPr>
                <w:rFonts w:ascii="Times New Roman" w:hAnsi="Times New Roman" w:cs="Times New Roman"/>
              </w:rPr>
              <w:t xml:space="preserve"> Записать основные понятия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тетрадь</w:t>
            </w:r>
            <w:proofErr w:type="gramStart"/>
            <w:r w:rsidRPr="00984801">
              <w:rPr>
                <w:rFonts w:ascii="Times New Roman" w:hAnsi="Times New Roman" w:cs="Times New Roman"/>
              </w:rPr>
              <w:t>.З</w:t>
            </w:r>
            <w:proofErr w:type="gramEnd"/>
            <w:r w:rsidRPr="00984801">
              <w:rPr>
                <w:rFonts w:ascii="Times New Roman" w:hAnsi="Times New Roman" w:cs="Times New Roman"/>
              </w:rPr>
              <w:t>апомнить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терминологию.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264D6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18.30-19.00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"Путь к успеху: ГТО"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1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1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>
              <w:rPr>
                <w:rFonts w:ascii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84801">
              <w:rPr>
                <w:rFonts w:ascii="Times New Roman" w:hAnsi="Times New Roman" w:cs="Times New Roman"/>
              </w:rPr>
              <w:t>проверьте себя</w:t>
            </w:r>
          </w:p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63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</w:t>
            </w:r>
            <w:r>
              <w:rPr>
                <w:rFonts w:ascii="Times New Roman" w:hAnsi="Times New Roman" w:cs="Times New Roman"/>
              </w:rPr>
              <w:t>-</w:t>
            </w:r>
            <w:r w:rsidRPr="00984801">
              <w:rPr>
                <w:rFonts w:ascii="Times New Roman" w:hAnsi="Times New Roman" w:cs="Times New Roman"/>
              </w:rPr>
              <w:t xml:space="preserve">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Биология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Иммунитет.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находится в группе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При отсутствии подключения учить п.15 стр.85, заполнить и выучить таблицу по видам иммунитета.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Далее стр.86 учебника вывод в рамочке и термины выписать в тетрадь,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t>выучить.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п.15 выучить таблицу и выводы, вопросы стр.87. 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984801" w:rsidRPr="00984801" w:rsidTr="00A30921">
        <w:trPr>
          <w:trHeight w:val="563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Александр II: начало правления.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Крестьянская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реформ. Далее пройти по ссылке</w:t>
            </w:r>
            <w:r w:rsidRPr="00984801">
              <w:rPr>
                <w:rFonts w:ascii="Times New Roman" w:hAnsi="Times New Roman" w:cs="Times New Roman"/>
                <w:color w:val="000000"/>
              </w:rPr>
              <w:t xml:space="preserve">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 и вопросы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1486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Геометрия (Калинкина Е.Н)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Решение задач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Ссылка на урок находится в АСУ РСО. При 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</w:t>
            </w:r>
            <w:r w:rsidRPr="00984801">
              <w:rPr>
                <w:rFonts w:ascii="Times New Roman" w:hAnsi="Times New Roman" w:cs="Times New Roman"/>
              </w:rPr>
              <w:t xml:space="preserve">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3092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А.С. Пушкин: жизнь и творчество. А.С. Пушкин в восприятии современного читателя («Мой Пушкин»). Лицейская лирика. Дружба и друзья в творчестве Пушкина.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познакомиться с биографией и творчеством А.С.Пушкина стр.169-174, подготовить рассказ о писателе или об одном из периодов его жизни и творчества, образец на стр. 174, 175.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учебнику стихотворение стр. 175 наизусть, стр.177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(устно).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Индивидуально- групповые занятия (</w:t>
            </w:r>
            <w:r w:rsidRPr="00984801">
              <w:rPr>
                <w:rFonts w:ascii="Times New Roman" w:hAnsi="Times New Roman" w:cs="Times New Roman"/>
                <w:b/>
                <w:bCs/>
              </w:rPr>
              <w:t>математик</w:t>
            </w:r>
            <w:proofErr w:type="gramStart"/>
            <w:r w:rsidRPr="00984801">
              <w:rPr>
                <w:rFonts w:ascii="Times New Roman" w:hAnsi="Times New Roman" w:cs="Times New Roman"/>
                <w:b/>
                <w:bCs/>
              </w:rPr>
              <w:t>а-</w:t>
            </w:r>
            <w:proofErr w:type="gramEnd"/>
            <w:r w:rsidRPr="00984801">
              <w:rPr>
                <w:rFonts w:ascii="Times New Roman" w:hAnsi="Times New Roman" w:cs="Times New Roman"/>
                <w:b/>
                <w:bCs/>
              </w:rPr>
              <w:t xml:space="preserve"> чётная неделя</w:t>
            </w:r>
            <w:r w:rsidRPr="00984801">
              <w:rPr>
                <w:rFonts w:ascii="Times New Roman" w:hAnsi="Times New Roman" w:cs="Times New Roman"/>
              </w:rPr>
              <w:t xml:space="preserve">;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русский язык- нечётная неделя) (Калинкина Е.Н.) 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на урок находится в АСУ РСО. При отсутствии подключения в АСУ РСО в «Домашних заданиях» размещен файл с заданиями. В файле находятся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ссылки на видеоматериалы. Пройти по ссылкам. Посмотреть видеоматериал.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Проектная деятельность. Итоговый проект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Анкетирование, интервьюирование, опрос.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Изучить материалы лекции </w:t>
            </w:r>
            <w:hyperlink r:id="rId17" w:history="1">
              <w:r w:rsidRPr="00471158">
                <w:rPr>
                  <w:rStyle w:val="a3"/>
                  <w:rFonts w:ascii="Times New Roman" w:hAnsi="Times New Roman" w:cs="Times New Roman"/>
                </w:rPr>
                <w:t>https://blog.mann-ivanov-ferber.ru/2017/10/24/lichnyj-opyt-10-pravil-xoroshego-intervyu/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BA37C5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Центрально-Черноземный район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Назовите состав района, крупные города. устно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71 № 1-7.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Выполнить вариант ОГЭ на сайте РЕШУ ОГЭ, отправить на проверку учителю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Александр II: начало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правления</w:t>
            </w:r>
            <w:proofErr w:type="gramStart"/>
            <w:r w:rsidRPr="00984801">
              <w:rPr>
                <w:rFonts w:ascii="Times New Roman" w:hAnsi="Times New Roman" w:cs="Times New Roman"/>
              </w:rPr>
              <w:t>.К</w:t>
            </w:r>
            <w:proofErr w:type="gramEnd"/>
            <w:r w:rsidRPr="00984801">
              <w:rPr>
                <w:rFonts w:ascii="Times New Roman" w:hAnsi="Times New Roman" w:cs="Times New Roman"/>
              </w:rPr>
              <w:t>рестьянская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реформа.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Ссылка на урок будет выслана в группу класса. В случае отсутствия связи открыть параграф 16. Рассмотреть иллюстрации к параграфу. Запомнить портреты Александра 2 и Жуковского. Вспомнить понятие реформы, перечислить признаки и привести примеры реформ. Далее пройти по ссылке, посмотреть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инфоурок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и выполнить задания на тренажёре.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Выучить параграф 16. Отвечать на вопросы: 1) Причины отмены крепостного права, 2) Содержание и сущность реформы, 3)Значение реформы</w:t>
            </w:r>
            <w:proofErr w:type="gramStart"/>
            <w:r w:rsidRPr="00984801">
              <w:rPr>
                <w:rFonts w:ascii="Times New Roman" w:hAnsi="Times New Roman" w:cs="Times New Roman"/>
              </w:rPr>
              <w:t>.</w:t>
            </w:r>
            <w:proofErr w:type="gram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84801">
              <w:rPr>
                <w:rFonts w:ascii="Times New Roman" w:hAnsi="Times New Roman" w:cs="Times New Roman"/>
              </w:rPr>
              <w:t>в</w:t>
            </w:r>
            <w:proofErr w:type="gramEnd"/>
            <w:r w:rsidRPr="00984801">
              <w:rPr>
                <w:rFonts w:ascii="Times New Roman" w:hAnsi="Times New Roman" w:cs="Times New Roman"/>
              </w:rPr>
              <w:t>опросы со стр.123 " Вопросы и задания для работы с текстом параграфа".</w:t>
            </w:r>
          </w:p>
        </w:tc>
      </w:tr>
      <w:tr w:rsidR="00984801" w:rsidRPr="00984801" w:rsidTr="00A30921">
        <w:trPr>
          <w:trHeight w:val="2935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9.00- 9.40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Физика (Воронина С.П.)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Закон Всемирного тяготения.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Урок проходит на платформе ZOOM. Ссылка и пароль отправила в группу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M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Изучить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материал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видеоурока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8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Учебник п.15 упр.15 выполнить в тетради,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отчитываемся по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</w:rPr>
              <w:t>з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на следующий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урок.</w:t>
            </w:r>
          </w:p>
        </w:tc>
      </w:tr>
      <w:tr w:rsidR="00984801" w:rsidRPr="00984801" w:rsidTr="00A30921">
        <w:trPr>
          <w:trHeight w:val="26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С помощью ЭОР (электронные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Физическая культура </w:t>
            </w:r>
            <w:r w:rsidRPr="00984801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 xml:space="preserve">Волейбол. Передача мяча сверху 2-мя </w:t>
            </w:r>
            <w:r w:rsidRPr="00984801">
              <w:rPr>
                <w:rFonts w:ascii="Times New Roman" w:hAnsi="Times New Roman" w:cs="Times New Roman"/>
              </w:rPr>
              <w:lastRenderedPageBreak/>
              <w:t xml:space="preserve">руками 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Перейти по ссылке: </w:t>
            </w:r>
            <w:hyperlink r:id="rId19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https://resh.edu.ru/subject/lesson/4966/main/170153/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4801">
              <w:rPr>
                <w:rFonts w:ascii="Times New Roman" w:hAnsi="Times New Roman" w:cs="Times New Roman"/>
                <w:color w:val="000000"/>
              </w:rPr>
              <w:lastRenderedPageBreak/>
              <w:t xml:space="preserve">,просмотреть видео в основной части урока (4 минуты). На класс 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внимание не обращайте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 xml:space="preserve">, изучайте материал. Разобрать материал видео (устно). Повторите правильное положение: ног, туловища, рук, пальцев рук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привыполнении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передачи мяча сверху 2-мя руками. Обязательно проведите разминку из 8-ти упражнений (как на уроке). Выполните в тренировочных заданиях номера: 1, 6 (кроссворды). Результат выполненных заданий сфотографируйте и пришлите к следующему уроку на </w:t>
            </w: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98480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0" w:history="1">
              <w:r w:rsidRPr="00471158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11.00 – 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Основы безопасности и жизнедеятельности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Угроза военной безопасности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Открываем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52, устно отвечаем на вопросы. Подключиться к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онлайн-конференции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Идентификатор конференции: 817 485 1510 Код доступа: 1unxC6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(15 мин) по ссылке https://resh.edu.ru/subject/lesson/3350/main/, выполни тренировочные задания. Ответ пришли на </w:t>
            </w:r>
            <w:hyperlink r:id="rId21" w:history="1">
              <w:r w:rsidRPr="00471158">
                <w:rPr>
                  <w:rStyle w:val="a3"/>
                  <w:rFonts w:ascii="Times New Roman" w:hAnsi="Times New Roman" w:cs="Times New Roman"/>
                </w:rPr>
                <w:t>el.sinc@mail.ru</w:t>
              </w:r>
            </w:hyperlink>
          </w:p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 до 13.11.20 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Самостоятельная работа по времени </w:t>
            </w:r>
            <w:proofErr w:type="spellStart"/>
            <w:r w:rsidRPr="00984801">
              <w:rPr>
                <w:rFonts w:ascii="Times New Roman" w:hAnsi="Times New Roman" w:cs="Times New Roman"/>
              </w:rPr>
              <w:t>Present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Составить по 3 предложения на 4 вида вре</w:t>
            </w:r>
            <w:r>
              <w:rPr>
                <w:rFonts w:ascii="Times New Roman" w:hAnsi="Times New Roman" w:cs="Times New Roman"/>
              </w:rPr>
              <w:t xml:space="preserve">мени </w:t>
            </w:r>
            <w:proofErr w:type="spellStart"/>
            <w:r>
              <w:rPr>
                <w:rFonts w:ascii="Times New Roman" w:hAnsi="Times New Roman" w:cs="Times New Roman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выполнять в </w:t>
            </w:r>
            <w:proofErr w:type="spellStart"/>
            <w:r>
              <w:rPr>
                <w:rFonts w:ascii="Times New Roman" w:hAnsi="Times New Roman" w:cs="Times New Roman"/>
              </w:rPr>
              <w:t>тетраи</w:t>
            </w:r>
            <w:r w:rsidRPr="00984801">
              <w:rPr>
                <w:rFonts w:ascii="Times New Roman" w:hAnsi="Times New Roman" w:cs="Times New Roman"/>
              </w:rPr>
              <w:t>е</w:t>
            </w:r>
            <w:proofErr w:type="spellEnd"/>
            <w:r w:rsidRPr="0098480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 xml:space="preserve">фото прислать по почте в </w:t>
            </w:r>
            <w:r>
              <w:rPr>
                <w:rFonts w:ascii="Times New Roman" w:hAnsi="Times New Roman" w:cs="Times New Roman"/>
              </w:rPr>
              <w:t>АСУ РСО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13.00- 13.40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Онлайн-урок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Алгебра (Калинкина Е.Н.)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Решение неравенств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будет проходить на платформе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>. При отсутствии подключения в АСУ РСО в «Домашних заданиях</w:t>
            </w:r>
            <w:proofErr w:type="gramStart"/>
            <w:r w:rsidRPr="00984801">
              <w:rPr>
                <w:rFonts w:ascii="Times New Roman" w:hAnsi="Times New Roman" w:cs="Times New Roman"/>
              </w:rPr>
              <w:t>»р</w:t>
            </w:r>
            <w:proofErr w:type="gramEnd"/>
            <w:r w:rsidRPr="00984801">
              <w:rPr>
                <w:rFonts w:ascii="Times New Roman" w:hAnsi="Times New Roman" w:cs="Times New Roman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Выполнить задания, размещенные в АСУ РСО. Учитель ответит на все вопросы в режиме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</w:rPr>
              <w:t>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13.40-14.00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ОБЕД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984801">
              <w:rPr>
                <w:rFonts w:ascii="Times New Roman" w:hAnsi="Times New Roman" w:cs="Times New Roman"/>
              </w:rPr>
              <w:t xml:space="preserve"> 14.40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3092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Лирика петербургского периода. «К Чаадаеву». Проблема свободы, служения Родине. Тема свободы и </w:t>
            </w:r>
            <w:r w:rsidRPr="00A30921">
              <w:rPr>
                <w:rFonts w:ascii="Times New Roman" w:hAnsi="Times New Roman" w:cs="Times New Roman"/>
              </w:rPr>
              <w:lastRenderedPageBreak/>
              <w:t>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lastRenderedPageBreak/>
              <w:t>По учебнику стр.175-176; ответить на вопросы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 стр. 177-178.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Выполненные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рботы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выслать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</w:t>
            </w:r>
            <w:r>
              <w:rPr>
                <w:rFonts w:ascii="Times New Roman" w:hAnsi="Times New Roman" w:cs="Times New Roman"/>
              </w:rPr>
              <w:t xml:space="preserve">не позднее 13.11.2020 г. </w:t>
            </w:r>
            <w:r w:rsidRPr="00A30921">
              <w:rPr>
                <w:rFonts w:ascii="Times New Roman" w:hAnsi="Times New Roman" w:cs="Times New Roman"/>
              </w:rPr>
              <w:t xml:space="preserve">по почте </w:t>
            </w:r>
            <w:hyperlink r:id="rId22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 xml:space="preserve">elenkovich@mail.ru </w:t>
              </w:r>
            </w:hyperlink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38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14.50- 15.30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"ПРЕДП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ОДГ.ТУР. БИЗН.0,5/ МЕДИЦ.0,5" (Синцова Е.А.)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Подготовка к ОГЭ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 xml:space="preserve">На сайте РЕШУ ОГЭ решить заданный тест, отправить учителю на проверку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15.40- 16.20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>/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д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"ПР</w:t>
            </w:r>
            <w:proofErr w:type="gramStart"/>
            <w:r w:rsidRPr="00984801">
              <w:rPr>
                <w:rFonts w:ascii="Times New Roman" w:hAnsi="Times New Roman" w:cs="Times New Roman"/>
                <w:i/>
                <w:iCs/>
              </w:rPr>
              <w:t>.П</w:t>
            </w:r>
            <w:proofErr w:type="gramEnd"/>
            <w:r w:rsidRPr="00984801">
              <w:rPr>
                <w:rFonts w:ascii="Times New Roman" w:hAnsi="Times New Roman" w:cs="Times New Roman"/>
                <w:i/>
                <w:iCs/>
              </w:rPr>
              <w:t>ОДГ "ШК.ЮН.ОРГ" 0,5" (</w:t>
            </w:r>
            <w:proofErr w:type="spellStart"/>
            <w:r w:rsidRPr="00984801">
              <w:rPr>
                <w:rFonts w:ascii="Times New Roman" w:hAnsi="Times New Roman" w:cs="Times New Roman"/>
                <w:i/>
                <w:iCs/>
              </w:rPr>
              <w:t>Оконечникова</w:t>
            </w:r>
            <w:proofErr w:type="spellEnd"/>
            <w:r w:rsidRPr="00984801">
              <w:rPr>
                <w:rFonts w:ascii="Times New Roman" w:hAnsi="Times New Roman" w:cs="Times New Roman"/>
                <w:i/>
                <w:iCs/>
              </w:rPr>
              <w:t xml:space="preserve"> О.А.)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Правила составления сценария игровой программы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Ознакомтесь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с материалом по ссылке: </w:t>
            </w:r>
            <w:hyperlink r:id="rId23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https://otherreferats.allbest.ru/pedagogics/00532650_0.html</w:t>
              </w:r>
            </w:hyperlink>
            <w:r w:rsidRPr="00984801">
              <w:rPr>
                <w:rFonts w:ascii="Times New Roman" w:hAnsi="Times New Roman" w:cs="Times New Roman"/>
                <w:color w:val="000000"/>
              </w:rPr>
              <w:t xml:space="preserve"> , в конце работы прочитайте выводы. С чем вы согласны и что вы возьмете для составления своего сценария.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Default="00984801">
            <w:r w:rsidRPr="00D9140D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16.30- 17.00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В/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д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"Развитие функциональной грамотности" ЧИТАТЕЛЬСКОЙ 0,5ч/ ПРЕДПР</w:t>
            </w:r>
            <w:proofErr w:type="gram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.П</w:t>
            </w:r>
            <w:proofErr w:type="gram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ОДГ "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Азб.журн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." 0,5ч (</w:t>
            </w:r>
            <w:proofErr w:type="spellStart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>Петрукович</w:t>
            </w:r>
            <w:proofErr w:type="spellEnd"/>
            <w:r w:rsidRPr="00A30921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Составление плана на основе исходного текста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 xml:space="preserve">Пройти по ссылке, изучить материал </w:t>
            </w:r>
            <w:hyperlink r:id="rId24" w:tgtFrame="_blank" w:history="1">
              <w:r w:rsidRPr="00A30921">
                <w:rPr>
                  <w:rStyle w:val="a3"/>
                  <w:rFonts w:ascii="Times New Roman" w:hAnsi="Times New Roman" w:cs="Times New Roman"/>
                </w:rPr>
                <w:t>https://nsportal.ru/shkola/russkiy-yazyk/library/2014/06/27/metodicheskaya-razrabotka-zanyatiya-podgotovka-k-napisaniy-3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801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8.00 – 8.40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984801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Обобщение пройденного материала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ZOOM идентификатор 722 5841 6843 код 5sUtkR или 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4 правило конспектировать ,выполнить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8 письменно.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98480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984801">
              <w:rPr>
                <w:rFonts w:ascii="Times New Roman" w:hAnsi="Times New Roman" w:cs="Times New Roman"/>
              </w:rPr>
              <w:t xml:space="preserve"> 53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н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4 учить правило.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9.00-9.40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Химия (Муратова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Хлор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Посмотреть видео и изучить материал параграфа </w:t>
            </w:r>
            <w:hyperlink r:id="rId25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https://infourok.ru/videouroki/948</w:t>
              </w:r>
            </w:hyperlink>
            <w:r w:rsidRPr="009848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&amp;13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прочитать</w:t>
            </w:r>
            <w:proofErr w:type="gramStart"/>
            <w:r w:rsidRPr="00984801">
              <w:rPr>
                <w:rFonts w:ascii="Times New Roman" w:hAnsi="Times New Roman" w:cs="Times New Roman"/>
              </w:rPr>
              <w:t>,п</w:t>
            </w:r>
            <w:proofErr w:type="gramEnd"/>
            <w:r w:rsidRPr="00984801">
              <w:rPr>
                <w:rFonts w:ascii="Times New Roman" w:hAnsi="Times New Roman" w:cs="Times New Roman"/>
              </w:rPr>
              <w:t>исьменно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выполнить в тетради № 2,5 прислать в асу до 15 ноября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10.00 -10.40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4801">
              <w:rPr>
                <w:rFonts w:ascii="Times New Roman" w:hAnsi="Times New Roman" w:cs="Times New Roman"/>
                <w:color w:val="000000"/>
              </w:rPr>
              <w:t>Онлайн</w:t>
            </w:r>
            <w:proofErr w:type="spellEnd"/>
            <w:r w:rsidRPr="00984801">
              <w:rPr>
                <w:rFonts w:ascii="Times New Roman" w:hAnsi="Times New Roman" w:cs="Times New Roman"/>
                <w:color w:val="000000"/>
              </w:rPr>
              <w:t xml:space="preserve"> - урок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84801">
              <w:rPr>
                <w:rFonts w:ascii="Times New Roman" w:hAnsi="Times New Roman" w:cs="Times New Roman"/>
                <w:color w:val="000000"/>
              </w:rPr>
              <w:t>Обществознание (Иванова Н.А.)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Гражданское общество и государство. Участие граждан в политической жизни.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 xml:space="preserve">Урок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Zoom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Ссылка будет выслана в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. В случае </w:t>
            </w:r>
            <w:proofErr w:type="spellStart"/>
            <w:r w:rsidRPr="00984801">
              <w:rPr>
                <w:rFonts w:ascii="Times New Roman" w:hAnsi="Times New Roman" w:cs="Times New Roman"/>
              </w:rPr>
              <w:t>отсутстви</w:t>
            </w:r>
            <w:proofErr w:type="spellEnd"/>
            <w:r w:rsidRPr="00984801">
              <w:rPr>
                <w:rFonts w:ascii="Times New Roman" w:hAnsi="Times New Roman" w:cs="Times New Roman"/>
              </w:rPr>
              <w:t xml:space="preserve"> связи изучить материалы параграфов 5,6. Далее, используя платформу РЭШ выполнить задания на тренажёре по ссылке https://</w:t>
            </w:r>
            <w:r w:rsidRPr="00984801">
              <w:rPr>
                <w:rFonts w:ascii="Times New Roman" w:hAnsi="Times New Roman" w:cs="Times New Roman"/>
                <w:color w:val="073763"/>
              </w:rPr>
              <w:t>resh.edu.ru/subject/lesson/2958/star</w:t>
            </w:r>
            <w:r w:rsidRPr="00984801">
              <w:rPr>
                <w:rFonts w:ascii="Times New Roman" w:hAnsi="Times New Roman" w:cs="Times New Roman"/>
              </w:rPr>
              <w:t>t/,</w:t>
            </w:r>
            <w:hyperlink r:id="rId26" w:tgtFrame="_blank" w:history="1">
              <w:r w:rsidRPr="00984801">
                <w:rPr>
                  <w:rStyle w:val="a3"/>
                  <w:rFonts w:ascii="Times New Roman" w:hAnsi="Times New Roman" w:cs="Times New Roman"/>
                </w:rPr>
                <w:t>https://resh.edu.ru/subject/lesson/2957/start/.</w:t>
              </w:r>
            </w:hyperlink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Отвечать на вопросы в конце параграфов стр.44, 53-54. Знать наизусть определение гражданского общества, его 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01">
              <w:rPr>
                <w:rFonts w:ascii="Times New Roman" w:hAnsi="Times New Roman" w:cs="Times New Roman"/>
              </w:rPr>
              <w:t>местное самоуправление, выборы, референдум.</w:t>
            </w:r>
          </w:p>
        </w:tc>
      </w:tr>
      <w:tr w:rsidR="0098480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84801">
              <w:rPr>
                <w:rFonts w:ascii="Times New Roman" w:hAnsi="Times New Roman" w:cs="Times New Roman"/>
                <w:b/>
                <w:bCs/>
              </w:rPr>
              <w:t>10.40-11.00</w:t>
            </w:r>
          </w:p>
        </w:tc>
        <w:tc>
          <w:tcPr>
            <w:tcW w:w="13362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984801" w:rsidRPr="00984801" w:rsidRDefault="0098480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4801">
              <w:rPr>
                <w:rFonts w:ascii="Times New Roman" w:hAnsi="Times New Roman" w:cs="Times New Roman"/>
                <w:b/>
                <w:bCs/>
                <w:color w:val="000000"/>
              </w:rPr>
              <w:t>ЗАВТРАК</w:t>
            </w:r>
          </w:p>
        </w:tc>
      </w:tr>
      <w:tr w:rsidR="0069099C" w:rsidRPr="00984801" w:rsidTr="006437E3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099C" w:rsidRPr="00984801" w:rsidRDefault="0069099C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t xml:space="preserve">11.00- </w:t>
            </w:r>
            <w:r w:rsidRPr="006437E3">
              <w:rPr>
                <w:rFonts w:ascii="Times New Roman" w:hAnsi="Times New Roman" w:cs="Times New Roman"/>
              </w:rPr>
              <w:lastRenderedPageBreak/>
              <w:t>11.40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Самостоятельная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>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437E3">
              <w:rPr>
                <w:rFonts w:ascii="Times New Roman" w:hAnsi="Times New Roman" w:cs="Times New Roman"/>
              </w:rPr>
              <w:lastRenderedPageBreak/>
              <w:t xml:space="preserve">Русский язык </w:t>
            </w:r>
            <w:r w:rsidRPr="006437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6437E3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6437E3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Строение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>сложноподчинённых предложений, средства связи его частей. (1 ч)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9099C" w:rsidRPr="006437E3" w:rsidRDefault="0069099C" w:rsidP="0069099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Краткий конспект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теоритического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материала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>парарафу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12, выполнить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писсьменно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упр. 99, 101, 103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По учебнику выполнить </w:t>
            </w:r>
            <w:r w:rsidRPr="006437E3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упр. 98, 102, выполненные работы выслать по </w:t>
            </w:r>
            <w:proofErr w:type="spellStart"/>
            <w:r w:rsidRPr="006437E3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437E3">
              <w:rPr>
                <w:rFonts w:ascii="Times New Roman" w:hAnsi="Times New Roman" w:cs="Times New Roman"/>
                <w:color w:val="000000"/>
              </w:rPr>
              <w:t xml:space="preserve"> 89171147833 или по почте </w:t>
            </w:r>
            <w:hyperlink r:id="rId27" w:history="1">
              <w:r w:rsidR="006437E3" w:rsidRPr="001358A8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69099C" w:rsidRPr="006437E3" w:rsidRDefault="0069099C" w:rsidP="006437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437E3">
              <w:rPr>
                <w:rFonts w:ascii="Times New Roman" w:hAnsi="Times New Roman" w:cs="Times New Roman"/>
                <w:color w:val="000000"/>
              </w:rPr>
              <w:t xml:space="preserve"> не позднее 16.11.2020.</w:t>
            </w:r>
          </w:p>
        </w:tc>
      </w:tr>
      <w:tr w:rsidR="00A30921" w:rsidRPr="00984801" w:rsidTr="00A30921">
        <w:trPr>
          <w:trHeight w:val="194"/>
        </w:trPr>
        <w:tc>
          <w:tcPr>
            <w:tcW w:w="1275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984801" w:rsidRDefault="00A30921" w:rsidP="00984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4801">
              <w:rPr>
                <w:rFonts w:ascii="Times New Roman" w:hAnsi="Times New Roman" w:cs="Times New Roman"/>
              </w:rPr>
              <w:t>12.00- 12.40</w:t>
            </w:r>
          </w:p>
        </w:tc>
        <w:tc>
          <w:tcPr>
            <w:tcW w:w="1701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30921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98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Литература (</w:t>
            </w:r>
            <w:proofErr w:type="spellStart"/>
            <w:r w:rsidRPr="00A30921">
              <w:rPr>
                <w:rFonts w:ascii="Times New Roman" w:hAnsi="Times New Roman" w:cs="Times New Roman"/>
              </w:rPr>
              <w:t>Петрукович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Е.В.)</w:t>
            </w:r>
          </w:p>
        </w:tc>
        <w:tc>
          <w:tcPr>
            <w:tcW w:w="19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510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>По учебному материалу ознакомиться со статьями стр. 178-181, выполнить устно раздел</w:t>
            </w:r>
            <w:proofErr w:type="gramStart"/>
            <w:r w:rsidRPr="00A30921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A30921">
              <w:rPr>
                <w:rFonts w:ascii="Times New Roman" w:hAnsi="Times New Roman" w:cs="Times New Roman"/>
              </w:rPr>
              <w:t>азмышляем о прочитанном.</w:t>
            </w:r>
          </w:p>
        </w:tc>
        <w:tc>
          <w:tcPr>
            <w:tcW w:w="258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A30921" w:rsidRPr="00A30921" w:rsidRDefault="00A30921" w:rsidP="00A309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921">
              <w:rPr>
                <w:rFonts w:ascii="Times New Roman" w:hAnsi="Times New Roman" w:cs="Times New Roman"/>
              </w:rPr>
              <w:t xml:space="preserve">Развиваем дар слова, стр.184,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выполннные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работы выслать "по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30921">
              <w:rPr>
                <w:rFonts w:ascii="Times New Roman" w:hAnsi="Times New Roman" w:cs="Times New Roman"/>
              </w:rPr>
              <w:t xml:space="preserve"> 89171147833 или по </w:t>
            </w:r>
            <w:proofErr w:type="spellStart"/>
            <w:r w:rsidRPr="00A30921">
              <w:rPr>
                <w:rFonts w:ascii="Times New Roman" w:hAnsi="Times New Roman" w:cs="Times New Roman"/>
              </w:rPr>
              <w:t>эл</w:t>
            </w:r>
            <w:proofErr w:type="spellEnd"/>
            <w:r w:rsidRPr="00A30921">
              <w:rPr>
                <w:rFonts w:ascii="Times New Roman" w:hAnsi="Times New Roman" w:cs="Times New Roman"/>
              </w:rPr>
              <w:t>. почте elenkovich@mail.ru не позднее 16.11.2020.</w:t>
            </w:r>
          </w:p>
        </w:tc>
      </w:tr>
    </w:tbl>
    <w:p w:rsidR="00984801" w:rsidRPr="00984801" w:rsidRDefault="00984801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F6BBB" w:rsidRPr="00984801" w:rsidRDefault="00CF6BBB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5603E" w:rsidRPr="00984801" w:rsidRDefault="0065603E" w:rsidP="0098480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65603E" w:rsidRPr="00984801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3CE"/>
    <w:rsid w:val="000028C2"/>
    <w:rsid w:val="00004DDA"/>
    <w:rsid w:val="000523CF"/>
    <w:rsid w:val="00117294"/>
    <w:rsid w:val="001D3EC3"/>
    <w:rsid w:val="001F4FF9"/>
    <w:rsid w:val="0029503D"/>
    <w:rsid w:val="00297EB6"/>
    <w:rsid w:val="002F444F"/>
    <w:rsid w:val="00330D65"/>
    <w:rsid w:val="00485678"/>
    <w:rsid w:val="00506A70"/>
    <w:rsid w:val="006437E3"/>
    <w:rsid w:val="0065603E"/>
    <w:rsid w:val="0069099C"/>
    <w:rsid w:val="006E030B"/>
    <w:rsid w:val="00721095"/>
    <w:rsid w:val="008019E4"/>
    <w:rsid w:val="00810FBB"/>
    <w:rsid w:val="0081635D"/>
    <w:rsid w:val="00823BEA"/>
    <w:rsid w:val="0095078E"/>
    <w:rsid w:val="00984801"/>
    <w:rsid w:val="00A066F7"/>
    <w:rsid w:val="00A30921"/>
    <w:rsid w:val="00A5384C"/>
    <w:rsid w:val="00A96967"/>
    <w:rsid w:val="00AA4319"/>
    <w:rsid w:val="00AA66DE"/>
    <w:rsid w:val="00AC2C96"/>
    <w:rsid w:val="00B214CC"/>
    <w:rsid w:val="00B55E35"/>
    <w:rsid w:val="00B72468"/>
    <w:rsid w:val="00CD03CE"/>
    <w:rsid w:val="00CF6BBB"/>
    <w:rsid w:val="00D23106"/>
    <w:rsid w:val="00D2569A"/>
    <w:rsid w:val="00E67441"/>
    <w:rsid w:val="00F270A2"/>
    <w:rsid w:val="00F56693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15/start/" TargetMode="External"/><Relationship Id="rId13" Type="http://schemas.openxmlformats.org/officeDocument/2006/relationships/hyperlink" Target="https://cloud.mail.ru/public/G1Qh/3S2wEdFCn" TargetMode="External"/><Relationship Id="rId18" Type="http://schemas.openxmlformats.org/officeDocument/2006/relationships/hyperlink" Target="https://yandex.ru/video/preview?text=%D0%B2%D0%B8%D0%B4%D0%B5%D0%BE%D1%83%D1%80%D0%BE%D0%BA%20%D0%B7%D0%B0%D0%BA%D0%BE%D0%BD%20%D0%B2%D1%81%D0%B5%D0%BC%D0%B8%D1%80%D0%BD%D0%BE%D0%B3%D0%BE%20%D1%82%D1%8F%D0%B3%D0%BE%D1%82%D0%B5%D0%BD%D0%B8%D1%8F%209%20%D0%BA%D0%BB%D0%B0%D1%81%D1%81&amp;path=wizard&amp;parent-reqid=1604664734174554-1519395308110598261500107-production-app-host-vla-web-yp-90&amp;wiz_type=vital&amp;filmId=4748447855123287514" TargetMode="External"/><Relationship Id="rId26" Type="http://schemas.openxmlformats.org/officeDocument/2006/relationships/hyperlink" Target="https://resh.edu.ru/subject/lesson/2957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.sinc@mail.ru" TargetMode="Externa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https://blog.mann-ivanov-ferber.ru/2017/10/24/lichnyj-opyt-10-pravil-xoroshego-intervyu/" TargetMode="External"/><Relationship Id="rId25" Type="http://schemas.openxmlformats.org/officeDocument/2006/relationships/hyperlink" Target="https://infourok.ru/videouroki/9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to.ru/recomendations/56ead45fb5cf1c1f018b4571" TargetMode="External"/><Relationship Id="rId20" Type="http://schemas.openxmlformats.org/officeDocument/2006/relationships/hyperlink" Target="mailto:4olgasports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resh.edu.ru/subject/lesson/4963/main/43536/" TargetMode="External"/><Relationship Id="rId24" Type="http://schemas.openxmlformats.org/officeDocument/2006/relationships/hyperlink" Target="https://nsportal.ru/shkola/russkiy-yazyk/library/2014/06/27/metodicheskaya-razrabotka-zanyatiya-podgotovka-k-napisaniy-3" TargetMode="External"/><Relationship Id="rId5" Type="http://schemas.openxmlformats.org/officeDocument/2006/relationships/hyperlink" Target="https://resh.edu.ru/subject/lesson/4963/main/43536/" TargetMode="External"/><Relationship Id="rId15" Type="http://schemas.openxmlformats.org/officeDocument/2006/relationships/hyperlink" Target="https://normativ24.ru/gto-strelba-iz-elektronnogo-oruzhiya.html" TargetMode="External"/><Relationship Id="rId23" Type="http://schemas.openxmlformats.org/officeDocument/2006/relationships/hyperlink" Target="https://otherreferats.allbest.ru/pedagogics/00532650_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9JrfW-D_ck" TargetMode="External"/><Relationship Id="rId19" Type="http://schemas.openxmlformats.org/officeDocument/2006/relationships/hyperlink" Target="https://resh.edu.ru/subject/lesson/4966/main/170153/" TargetMode="External"/><Relationship Id="rId4" Type="http://schemas.openxmlformats.org/officeDocument/2006/relationships/hyperlink" Target="https://us04web.zoom.us/j/77584356336?pwd=c3dGdUxYd2xJNjJOOWJkTWQyUnRidz09" TargetMode="External"/><Relationship Id="rId9" Type="http://schemas.openxmlformats.org/officeDocument/2006/relationships/hyperlink" Target="mailto:ivnatal66@mail.ru" TargetMode="External"/><Relationship Id="rId14" Type="http://schemas.openxmlformats.org/officeDocument/2006/relationships/hyperlink" Target="mailto:elenkovich@mail.ru" TargetMode="External"/><Relationship Id="rId22" Type="http://schemas.openxmlformats.org/officeDocument/2006/relationships/hyperlink" Target="http://elenkovichmail.ru/" TargetMode="External"/><Relationship Id="rId27" Type="http://schemas.openxmlformats.org/officeDocument/2006/relationships/hyperlink" Target="mailto:elenkovi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3189</Words>
  <Characters>18182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24</cp:revision>
  <dcterms:created xsi:type="dcterms:W3CDTF">2020-11-06T14:30:00Z</dcterms:created>
  <dcterms:modified xsi:type="dcterms:W3CDTF">2020-11-08T16:34:00Z</dcterms:modified>
</cp:coreProperties>
</file>