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Тема: «</w:t>
      </w:r>
      <w:r w:rsidRPr="005E75E4">
        <w:rPr>
          <w:rFonts w:ascii="Arial" w:eastAsia="Times New Roman" w:hAnsi="Arial" w:cs="Arial"/>
          <w:b/>
          <w:sz w:val="30"/>
          <w:szCs w:val="30"/>
          <w:lang w:eastAsia="ru-RU"/>
        </w:rPr>
        <w:t>Как сказать «нет» и отстоять своё мнение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много размышляли о том, как научиться до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биваться своей цели, что такое хороший поступок. Но нередко уме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ние человека не согласиться с чем-то, что-то не сделать — это тоже поступок. И такой поступок порой требует очень большой силы во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ли, смелости и решительности.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Задание 1.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>Подумай и напиши, в каких случаях поступком будет считать</w:t>
      </w:r>
      <w:r w:rsidRPr="005E75E4">
        <w:rPr>
          <w:rFonts w:ascii="Arial" w:eastAsia="Times New Roman" w:hAnsi="Arial" w:cs="Arial"/>
          <w:sz w:val="30"/>
          <w:szCs w:val="30"/>
          <w:lang w:eastAsia="ru-RU"/>
        </w:rPr>
        <w:softHyphen/>
        <w:t>ся отказ сделать что-то.</w:t>
      </w:r>
    </w:p>
    <w:p w:rsidR="005E75E4" w:rsidRPr="005E75E4" w:rsidRDefault="005E75E4" w:rsidP="005E75E4">
      <w:pPr>
        <w:shd w:val="clear" w:color="auto" w:fill="FFFFFF"/>
        <w:tabs>
          <w:tab w:val="left" w:leader="underscore" w:pos="8573"/>
        </w:tabs>
        <w:spacing w:after="0" w:line="276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5E4" w:rsidRPr="005E75E4" w:rsidRDefault="005E75E4" w:rsidP="005E75E4">
      <w:pPr>
        <w:shd w:val="clear" w:color="auto" w:fill="FFFFFF"/>
        <w:tabs>
          <w:tab w:val="left" w:leader="underscore" w:pos="8573"/>
        </w:tabs>
        <w:spacing w:after="0" w:line="276" w:lineRule="auto"/>
        <w:ind w:firstLine="709"/>
        <w:rPr>
          <w:rFonts w:ascii="Calibri" w:eastAsia="Times New Roman" w:hAnsi="Calibri" w:cs="Times New Roman"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tabs>
          <w:tab w:val="left" w:leader="underscore" w:pos="857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>В каких ситуациях тебе трудно сказать «нет» и отказаться от</w:t>
      </w:r>
      <w:r w:rsidRPr="005E75E4">
        <w:rPr>
          <w:rFonts w:ascii="Arial" w:eastAsia="Times New Roman" w:hAnsi="Arial" w:cs="Arial"/>
          <w:sz w:val="30"/>
          <w:szCs w:val="30"/>
          <w:lang w:eastAsia="ru-RU"/>
        </w:rPr>
        <w:br/>
        <w:t xml:space="preserve">какого-то </w:t>
      </w:r>
      <w:proofErr w:type="gramStart"/>
      <w:r w:rsidRPr="005E75E4">
        <w:rPr>
          <w:rFonts w:ascii="Arial" w:eastAsia="Times New Roman" w:hAnsi="Arial" w:cs="Arial"/>
          <w:sz w:val="30"/>
          <w:szCs w:val="30"/>
          <w:lang w:eastAsia="ru-RU"/>
        </w:rPr>
        <w:t>предложения?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</w:p>
    <w:p w:rsidR="005E75E4" w:rsidRPr="005E75E4" w:rsidRDefault="005E75E4" w:rsidP="005E75E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>Были ли случаи, когда тебе приходилось говорить «нет», отка</w:t>
      </w:r>
      <w:r w:rsidRPr="005E75E4">
        <w:rPr>
          <w:rFonts w:ascii="Arial" w:eastAsia="Times New Roman" w:hAnsi="Arial" w:cs="Arial"/>
          <w:sz w:val="30"/>
          <w:szCs w:val="30"/>
          <w:lang w:eastAsia="ru-RU"/>
        </w:rPr>
        <w:softHyphen/>
        <w:t>заться от чего-то? Расскажи об этом одноклассникам.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Игра «Да и нет — не говорите!»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>Знаешь ли ты, что согласиться или отказаться можно, не толь</w:t>
      </w:r>
      <w:r w:rsidRPr="005E75E4">
        <w:rPr>
          <w:rFonts w:ascii="Arial" w:eastAsia="Times New Roman" w:hAnsi="Arial" w:cs="Arial"/>
          <w:sz w:val="30"/>
          <w:szCs w:val="30"/>
          <w:lang w:eastAsia="ru-RU"/>
        </w:rPr>
        <w:softHyphen/>
        <w:t xml:space="preserve">ко используя слова «да» и «нет»? В эту игру играют двое. Один из вас должен задать любой вопрос. </w:t>
      </w:r>
      <w:proofErr w:type="gramStart"/>
      <w:r w:rsidRPr="005E75E4">
        <w:rPr>
          <w:rFonts w:ascii="Arial" w:eastAsia="Times New Roman" w:hAnsi="Arial" w:cs="Arial"/>
          <w:sz w:val="30"/>
          <w:szCs w:val="30"/>
          <w:lang w:eastAsia="ru-RU"/>
        </w:rPr>
        <w:t>Например</w:t>
      </w:r>
      <w:proofErr w:type="gramEnd"/>
      <w:r w:rsidRPr="005E75E4">
        <w:rPr>
          <w:rFonts w:ascii="Arial" w:eastAsia="Times New Roman" w:hAnsi="Arial" w:cs="Arial"/>
          <w:sz w:val="30"/>
          <w:szCs w:val="30"/>
          <w:lang w:eastAsia="ru-RU"/>
        </w:rPr>
        <w:t>: «Ты пойдёшь сегодня гулять?»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 xml:space="preserve">Другой должен ответить, но при этом не говорить «да» или «нет», </w:t>
      </w:r>
      <w:proofErr w:type="gramStart"/>
      <w:r w:rsidRPr="005E75E4">
        <w:rPr>
          <w:rFonts w:ascii="Arial" w:eastAsia="Times New Roman" w:hAnsi="Arial" w:cs="Arial"/>
          <w:sz w:val="30"/>
          <w:szCs w:val="30"/>
          <w:lang w:eastAsia="ru-RU"/>
        </w:rPr>
        <w:t>например</w:t>
      </w:r>
      <w:proofErr w:type="gramEnd"/>
      <w:r w:rsidRPr="005E75E4">
        <w:rPr>
          <w:rFonts w:ascii="Arial" w:eastAsia="Times New Roman" w:hAnsi="Arial" w:cs="Arial"/>
          <w:sz w:val="30"/>
          <w:szCs w:val="30"/>
          <w:lang w:eastAsia="ru-RU"/>
        </w:rPr>
        <w:t>: «Я ещё не решил».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>Тогда первый продолжает, повторяя услышанный ответ: «Все говорят «я ещё не решил», но ты пойдёшь гулять?»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>«Я посоветуюсь с друзьями (спрошу разрешения у мамы)».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E75E4">
        <w:rPr>
          <w:rFonts w:ascii="Arial" w:eastAsia="Times New Roman" w:hAnsi="Arial" w:cs="Arial"/>
          <w:sz w:val="30"/>
          <w:szCs w:val="30"/>
          <w:lang w:eastAsia="ru-RU"/>
        </w:rPr>
        <w:t>«Все говорят «посоветуюсь с друзьями», но ты пойдёшь гулять?» И т. д.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Calibri" w:eastAsia="Times New Roman" w:hAnsi="Calibri" w:cs="Times New Roman"/>
          <w:lang w:eastAsia="ru-RU"/>
        </w:rPr>
      </w:pP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>Задача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первого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игрока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состоит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том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чтобы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заставить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своего партнёра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сказать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«нет»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или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«да»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Задача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второго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—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придумать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от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softHyphen/>
        <w:t>веты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где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эти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слова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используются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rPr>
          <w:rFonts w:ascii="Calibri" w:eastAsia="Times New Roman" w:hAnsi="Calibri" w:cs="Times New Roman"/>
          <w:lang w:eastAsia="ru-RU"/>
        </w:rPr>
      </w:pPr>
      <w:r w:rsidRPr="005E75E4"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  <w:t>Задание</w:t>
      </w:r>
      <w:r w:rsidRPr="005E75E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rPr>
          <w:rFonts w:ascii="Calibri" w:eastAsia="Times New Roman" w:hAnsi="Calibri" w:cs="Times New Roman"/>
          <w:lang w:eastAsia="ru-RU"/>
        </w:rPr>
      </w:pP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Прочитай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отрывок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ответь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вопросы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Драко</w:t>
      </w:r>
      <w:proofErr w:type="spellEnd"/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Малфой</w:t>
      </w:r>
      <w:proofErr w:type="spellEnd"/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предложил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Гарри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Поттеру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дружбу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Гарри не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принял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это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предложение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Обрати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внимание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то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как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Гарри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отка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softHyphen/>
        <w:t>зался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Что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бы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ты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сказал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этой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ситуации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Calibri" w:eastAsia="Times New Roman" w:hAnsi="Calibri" w:cs="Times New Roman"/>
          <w:lang w:eastAsia="ru-RU"/>
        </w:rPr>
      </w:pPr>
    </w:p>
    <w:p w:rsidR="005E75E4" w:rsidRPr="005E75E4" w:rsidRDefault="005E75E4" w:rsidP="005E75E4">
      <w:pPr>
        <w:shd w:val="clear" w:color="auto" w:fill="FFFFFF"/>
        <w:tabs>
          <w:tab w:val="left" w:pos="1090"/>
        </w:tabs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Calibri" w:eastAsia="Times New Roman" w:hAnsi="Calibri" w:cs="Times New Roman"/>
          <w:sz w:val="32"/>
          <w:szCs w:val="32"/>
          <w:lang w:eastAsia="ru-RU"/>
        </w:rPr>
        <w:t>—</w:t>
      </w:r>
      <w:r w:rsidRPr="005E75E4">
        <w:rPr>
          <w:rFonts w:ascii="Calibri" w:eastAsia="Times New Roman" w:hAnsi="Calibri" w:cs="Times New Roman"/>
          <w:sz w:val="32"/>
          <w:szCs w:val="32"/>
          <w:lang w:eastAsia="ru-RU"/>
        </w:rPr>
        <w:tab/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Ты скоро узнаешь, Поттер, что в нашем мире есть несколь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ко династий волшебников, которые куда круче всех остальных. Те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бе ни к чему дружить с теми, кто этого не достоин. Я помогу тебе во всём разобраться.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протянул руку для рукопожатия, но Гарри сделал вид, что этого не заметил.</w:t>
      </w:r>
    </w:p>
    <w:p w:rsidR="005E75E4" w:rsidRPr="005E75E4" w:rsidRDefault="005E75E4" w:rsidP="005E75E4">
      <w:pPr>
        <w:shd w:val="clear" w:color="auto" w:fill="FFFFFF"/>
        <w:tabs>
          <w:tab w:val="left" w:pos="1210"/>
        </w:tabs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Спасибо, но я думаю, что сам могу понять, кто чего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достоин, — холодно заметил он.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Arial" w:eastAsia="Times New Roman" w:hAnsi="Arial" w:cs="Times New Roman"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Невилл</w:t>
      </w:r>
      <w:proofErr w:type="spellEnd"/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одноклассник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Гарри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пытается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остановить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своих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дру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softHyphen/>
        <w:t>зей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так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как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считает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что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они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могут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попасть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очень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опасную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ситуа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softHyphen/>
        <w:t>цию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Обрати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внимание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слова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Невилла</w:t>
      </w:r>
      <w:proofErr w:type="spellEnd"/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Можно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ли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считать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его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по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softHyphen/>
        <w:t>ведение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товарищеским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—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ведь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он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говорит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«нет»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своим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друзьям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Чем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закончилась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история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почему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друзья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не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обиделись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на</w:t>
      </w:r>
      <w:r w:rsidRPr="005E75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E75E4">
        <w:rPr>
          <w:rFonts w:ascii="Arial" w:eastAsia="Times New Roman" w:hAnsi="Arial" w:cs="Times New Roman"/>
          <w:sz w:val="28"/>
          <w:szCs w:val="28"/>
          <w:lang w:eastAsia="ru-RU"/>
        </w:rPr>
        <w:t>Невилла</w:t>
      </w:r>
      <w:proofErr w:type="spellEnd"/>
      <w:r w:rsidRPr="005E75E4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Calibri" w:eastAsia="Times New Roman" w:hAnsi="Calibri" w:cs="Times New Roman"/>
          <w:lang w:eastAsia="ru-RU"/>
        </w:rPr>
      </w:pPr>
    </w:p>
    <w:p w:rsidR="005E75E4" w:rsidRPr="005E75E4" w:rsidRDefault="005E75E4" w:rsidP="005E75E4">
      <w:pPr>
        <w:shd w:val="clear" w:color="auto" w:fill="FFFFFF"/>
        <w:tabs>
          <w:tab w:val="left" w:pos="350"/>
        </w:tabs>
        <w:spacing w:after="0" w:line="276" w:lineRule="auto"/>
        <w:ind w:firstLine="7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Calibri" w:eastAsia="Times New Roman" w:hAnsi="Calibri" w:cs="Times New Roman"/>
          <w:sz w:val="32"/>
          <w:szCs w:val="32"/>
          <w:lang w:eastAsia="ru-RU"/>
        </w:rPr>
        <w:t>—</w:t>
      </w:r>
      <w:r w:rsidRPr="005E75E4">
        <w:rPr>
          <w:rFonts w:ascii="Calibri" w:eastAsia="Times New Roman" w:hAnsi="Calibri" w:cs="Times New Roman"/>
          <w:sz w:val="32"/>
          <w:szCs w:val="32"/>
          <w:lang w:eastAsia="ru-RU"/>
        </w:rPr>
        <w:tab/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вы задумали? — донеслось из угла комнаты.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Всё трое резко повернули головы, увидев застывшего в крес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ле </w:t>
      </w: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Невилла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E75E4" w:rsidRPr="005E75E4" w:rsidRDefault="005E75E4" w:rsidP="005E75E4">
      <w:pPr>
        <w:shd w:val="clear" w:color="auto" w:fill="FFFFFF"/>
        <w:tabs>
          <w:tab w:val="left" w:pos="1094"/>
        </w:tabs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Все в порядке, </w:t>
      </w: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Невилл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, ничего особенного, — успокоил его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Гарри, поспешно пряча мантию за спину.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Невилл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внимательно посмотрел на их виноватые лица.</w:t>
      </w:r>
    </w:p>
    <w:p w:rsidR="005E75E4" w:rsidRPr="005E75E4" w:rsidRDefault="005E75E4" w:rsidP="005E75E4">
      <w:pPr>
        <w:shd w:val="clear" w:color="auto" w:fill="FFFFFF"/>
        <w:tabs>
          <w:tab w:val="left" w:pos="1094"/>
        </w:tabs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Вы снова собираетесь выйти из спальни посреди ночи, —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уверенно заявил он.</w:t>
      </w:r>
    </w:p>
    <w:p w:rsidR="005E75E4" w:rsidRPr="005E75E4" w:rsidRDefault="005E75E4" w:rsidP="005E75E4">
      <w:pPr>
        <w:shd w:val="clear" w:color="auto" w:fill="FFFFFF"/>
        <w:tabs>
          <w:tab w:val="left" w:pos="350"/>
        </w:tabs>
        <w:spacing w:after="0" w:line="276" w:lineRule="auto"/>
        <w:ind w:firstLine="7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Нет-нет-нет! — затараторила </w:t>
      </w: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Гермиона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:rsidR="005E75E4" w:rsidRPr="005E75E4" w:rsidRDefault="005E75E4" w:rsidP="005E75E4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Вам нельзя отсюда уходить, — упрямо заявил </w:t>
      </w: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Невилл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. — Вас снова поймают. И у нашего факультета будет ещё больше проблем.</w:t>
      </w:r>
    </w:p>
    <w:p w:rsidR="005E75E4" w:rsidRPr="005E75E4" w:rsidRDefault="005E75E4" w:rsidP="005E75E4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не понимаешь, — не выдержал Гарри. — Это очень важно.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  <w:t xml:space="preserve">Но </w:t>
      </w: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Невилл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настроен очень решительно.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Я не выпущу вас. — Он встал, загораживая собой выход в коридор. — Я... Я буду с вами драться!</w:t>
      </w:r>
    </w:p>
    <w:p w:rsidR="005E75E4" w:rsidRPr="005E75E4" w:rsidRDefault="005E75E4" w:rsidP="005E75E4">
      <w:pPr>
        <w:shd w:val="clear" w:color="auto" w:fill="FFFFFF"/>
        <w:tabs>
          <w:tab w:val="left" w:leader="underscore" w:pos="859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b/>
          <w:bCs/>
          <w:sz w:val="26"/>
          <w:szCs w:val="26"/>
          <w:lang w:eastAsia="ru-RU"/>
        </w:rPr>
      </w:pPr>
    </w:p>
    <w:p w:rsidR="005E75E4" w:rsidRPr="005E75E4" w:rsidRDefault="005E75E4" w:rsidP="005E75E4">
      <w:pPr>
        <w:shd w:val="clear" w:color="auto" w:fill="FFFFFF"/>
        <w:tabs>
          <w:tab w:val="left" w:leader="underscore" w:pos="8592"/>
        </w:tabs>
        <w:spacing w:after="0" w:line="276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Как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ты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думаешь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почему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профессор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proofErr w:type="spellStart"/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Дамблдор</w:t>
      </w:r>
      <w:proofErr w:type="spellEnd"/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директор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шко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softHyphen/>
        <w:t>лы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волшебников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присудил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proofErr w:type="spellStart"/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Невиллу</w:t>
      </w:r>
      <w:proofErr w:type="spellEnd"/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поощрительные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proofErr w:type="gramStart"/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очки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>?</w:t>
      </w:r>
      <w:r w:rsidRPr="005E75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</w:t>
      </w:r>
      <w:proofErr w:type="gramEnd"/>
      <w:r w:rsidRPr="005E75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</w:t>
      </w:r>
    </w:p>
    <w:p w:rsidR="005E75E4" w:rsidRPr="005E75E4" w:rsidRDefault="005E75E4" w:rsidP="005E75E4">
      <w:pPr>
        <w:shd w:val="clear" w:color="auto" w:fill="FFFFFF"/>
        <w:tabs>
          <w:tab w:val="left" w:leader="underscore" w:pos="8573"/>
        </w:tabs>
        <w:spacing w:after="0" w:line="276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75E4" w:rsidRPr="005E75E4" w:rsidRDefault="005E75E4" w:rsidP="005E75E4">
      <w:pPr>
        <w:shd w:val="clear" w:color="auto" w:fill="FFFFFF"/>
        <w:tabs>
          <w:tab w:val="left" w:leader="underscore" w:pos="8573"/>
        </w:tabs>
        <w:spacing w:after="0" w:line="276" w:lineRule="auto"/>
        <w:ind w:firstLine="709"/>
        <w:rPr>
          <w:rFonts w:ascii="Calibri" w:eastAsia="Times New Roman" w:hAnsi="Calibri" w:cs="Times New Roman"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tabs>
          <w:tab w:val="left" w:leader="underscore" w:pos="8592"/>
        </w:tabs>
        <w:spacing w:after="0" w:line="276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Были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ли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у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тебя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в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жизни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ситуации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когда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тебе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приходилось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br/>
        <w:t>совершать</w:t>
      </w:r>
      <w:r>
        <w:rPr>
          <w:rFonts w:ascii="Arial" w:eastAsia="Times New Roman" w:hAnsi="Arial" w:cs="Times New Roman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подобные</w:t>
      </w:r>
      <w:r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bookmarkStart w:id="0" w:name="_GoBack"/>
      <w:bookmarkEnd w:id="0"/>
      <w:proofErr w:type="gramStart"/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поступки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>?</w:t>
      </w:r>
      <w:r w:rsidRPr="005E75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</w:t>
      </w:r>
      <w:proofErr w:type="gramEnd"/>
      <w:r w:rsidRPr="005E75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_____________________________________</w:t>
      </w:r>
    </w:p>
    <w:p w:rsidR="005E75E4" w:rsidRPr="005E75E4" w:rsidRDefault="005E75E4" w:rsidP="005E75E4">
      <w:pPr>
        <w:shd w:val="clear" w:color="auto" w:fill="FFFFFF"/>
        <w:tabs>
          <w:tab w:val="left" w:leader="underscore" w:pos="8573"/>
        </w:tabs>
        <w:spacing w:after="0" w:line="276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E7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75E4" w:rsidRPr="005E75E4" w:rsidRDefault="005E75E4" w:rsidP="005E75E4">
      <w:pPr>
        <w:shd w:val="clear" w:color="auto" w:fill="FFFFFF"/>
        <w:tabs>
          <w:tab w:val="left" w:leader="underscore" w:pos="8573"/>
        </w:tabs>
        <w:spacing w:after="0" w:line="276" w:lineRule="auto"/>
        <w:ind w:firstLine="709"/>
        <w:rPr>
          <w:rFonts w:ascii="Calibri" w:eastAsia="Times New Roman" w:hAnsi="Calibri" w:cs="Times New Roman"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tabs>
          <w:tab w:val="left" w:leader="underscore" w:pos="8592"/>
        </w:tabs>
        <w:spacing w:after="0" w:line="276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Вот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как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профессор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proofErr w:type="spellStart"/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Дамблдор</w:t>
      </w:r>
      <w:proofErr w:type="spellEnd"/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объяснил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свой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5E75E4">
        <w:rPr>
          <w:rFonts w:ascii="Arial" w:eastAsia="Times New Roman" w:hAnsi="Arial" w:cs="Times New Roman"/>
          <w:bCs/>
          <w:sz w:val="30"/>
          <w:szCs w:val="30"/>
          <w:lang w:eastAsia="ru-RU"/>
        </w:rPr>
        <w:t>поступок</w:t>
      </w:r>
      <w:r w:rsidRPr="005E75E4">
        <w:rPr>
          <w:rFonts w:ascii="Arial" w:eastAsia="Times New Roman" w:hAnsi="Arial" w:cs="Arial"/>
          <w:bCs/>
          <w:sz w:val="30"/>
          <w:szCs w:val="30"/>
          <w:lang w:eastAsia="ru-RU"/>
        </w:rPr>
        <w:t>.</w:t>
      </w: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</w:p>
    <w:p w:rsidR="005E75E4" w:rsidRPr="005E75E4" w:rsidRDefault="005E75E4" w:rsidP="005E75E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Храбрость бывает разной. — ... Надо быть достаточно отваж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ным, чтобы противостоять врагу. Но не меньше отваги требуется для того, чтобы противостоять друзьям, и за это я присуждаю де</w:t>
      </w:r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сять очков мистеру </w:t>
      </w: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Невиллу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Долгопупсу</w:t>
      </w:r>
      <w:proofErr w:type="spellEnd"/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A7F9C" w:rsidRDefault="005E75E4" w:rsidP="005E75E4">
      <w:r w:rsidRPr="005E75E4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sectPr w:rsidR="004A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CA31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1"/>
    <w:rsid w:val="002A12E1"/>
    <w:rsid w:val="004A7F9C"/>
    <w:rsid w:val="005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1155-E517-4664-9CA7-702A9B55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3643</Characters>
  <Application>Microsoft Office Word</Application>
  <DocSecurity>0</DocSecurity>
  <Lines>30</Lines>
  <Paragraphs>8</Paragraphs>
  <ScaleCrop>false</ScaleCrop>
  <Company>diakov.net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2020-05-26T06:57:00Z</dcterms:created>
  <dcterms:modified xsi:type="dcterms:W3CDTF">2020-05-26T06:59:00Z</dcterms:modified>
</cp:coreProperties>
</file>