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ED70C2" w:rsidRDefault="009B143B" w:rsidP="00ED70C2">
      <w:pPr>
        <w:pStyle w:val="Default"/>
        <w:jc w:val="center"/>
        <w:rPr>
          <w:color w:val="auto"/>
        </w:rPr>
      </w:pPr>
      <w:r w:rsidRPr="00ED70C2">
        <w:rPr>
          <w:b/>
          <w:bCs/>
          <w:color w:val="auto"/>
        </w:rPr>
        <w:t>РАСПИСАНИЕ ЗАНЯТИЙ с 12</w:t>
      </w:r>
      <w:r w:rsidR="00D24702" w:rsidRPr="00ED70C2">
        <w:rPr>
          <w:b/>
          <w:bCs/>
          <w:color w:val="auto"/>
        </w:rPr>
        <w:t xml:space="preserve"> по </w:t>
      </w:r>
      <w:r w:rsidRPr="00ED70C2">
        <w:rPr>
          <w:b/>
          <w:bCs/>
          <w:color w:val="auto"/>
        </w:rPr>
        <w:t>15</w:t>
      </w:r>
      <w:r w:rsidR="00D24702" w:rsidRPr="00ED70C2">
        <w:rPr>
          <w:b/>
          <w:bCs/>
          <w:color w:val="auto"/>
        </w:rPr>
        <w:t xml:space="preserve"> МАЯ 2020 ГОДА</w:t>
      </w:r>
    </w:p>
    <w:p w:rsidR="00D24702" w:rsidRDefault="00D24702" w:rsidP="00ED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C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15620" w:rsidRPr="00ED70C2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ED7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0C2" w:rsidRPr="00ED70C2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D70C2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ED70C2" w:rsidRPr="00ED70C2" w:rsidRDefault="00ED70C2" w:rsidP="00ED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32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4"/>
        <w:gridCol w:w="992"/>
        <w:gridCol w:w="851"/>
        <w:gridCol w:w="1949"/>
        <w:gridCol w:w="1842"/>
        <w:gridCol w:w="1842"/>
        <w:gridCol w:w="4253"/>
        <w:gridCol w:w="2849"/>
      </w:tblGrid>
      <w:tr w:rsidR="00ED70C2" w:rsidRPr="00ED70C2" w:rsidTr="00ED70C2">
        <w:trPr>
          <w:trHeight w:val="252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включением прыжков и бега. 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Повторить материал, изученный на прошлом уроке. Разработать собственную подвижную игру с включением прыжков и бега. Оформить на листе А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фото по почте </w:t>
            </w:r>
            <w:hyperlink r:id="rId5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13.05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объяснение темы урока по ссылке (8 минут)</w:t>
            </w: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https://resh.edu.ru/subject/lesson/3601/main/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 устно задание по учебнику стр. 115 – 116 (работа с текстом), устно </w:t>
            </w:r>
            <w:proofErr w:type="spellStart"/>
            <w:proofErr w:type="gram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в тетради стр. 49 упр. 5.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по почте </w:t>
            </w:r>
            <w:hyperlink r:id="rId7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Наша гордость - Юрий Гагарин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страница 60 - 61 читаем вслух диалог. Проговариваем все слова четко.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Учебник страница 60 - 61 - переводим диалог устно. Далее учебник страница 60 внизу страницы записываем новые слова в тетрадь и переводим их. Пользуемся электронным словарем https://www.lingvolive.com/ru-ru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рислать работы до 14 мая на почту </w:t>
            </w:r>
            <w:hyperlink r:id="rId8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Наша гордость-Юрий Гагарин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Прослушать объяснение темы урока по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сслылке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https://cloud.mail.ru/public/4bUB/22dDkNfuM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We're</w:t>
            </w:r>
            <w:proofErr w:type="spell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Moon</w:t>
            </w:r>
            <w:proofErr w:type="spell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Выполнить </w:t>
            </w:r>
            <w:proofErr w:type="spellStart"/>
            <w:proofErr w:type="gram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с. 62 письменно, прослушать и прочитать за диктором </w:t>
            </w:r>
            <w:proofErr w:type="spell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с.63 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</w:t>
            </w:r>
            <w:proofErr w:type="spellStart"/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8 с.63. Запись чтения прислать на почту </w:t>
            </w:r>
            <w:hyperlink r:id="rId10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13.05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информация. 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Просмотри объяснение темы урока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https://kopilkaurokov.ru/informatika/presentacii/priezientatsiiakurokuinformatikidliavtoroghoklassanatiemuchislovaiainformatsiia</w:t>
              </w:r>
              <w:proofErr w:type="gramStart"/>
            </w:hyperlink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ыполни задания по тетради письменно стр. 47 № 7, 8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задания по тетради стр. 49 № 14, 15 и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пришли по почте </w:t>
            </w:r>
            <w:hyperlink r:id="rId12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13.05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Прочитай стихотворение по учебнику стр. 133 –135, поработай над выразительностью чтения. Ответь на вопросы к тексту.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по тетради стр. 78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по почте </w:t>
            </w:r>
            <w:hyperlink r:id="rId13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Подготовь ручку и лист. Выполни задания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https://infourok.ru/prezentaciya-po-russkomu-yaziku-slova-iskonnie-i-zaimstvovannie-klass-1224308.html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Подвижные игры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Эстафеты «Скорый поезд».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Посмотри видеозапись выполнения эстафеты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https://www.youtube.com/watch?v=2dLAWGfHRCE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Составь памятку с этапами эстафеты.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Особенности текста – описания.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Повтори правила об особенностях текста – описания по учебнику стр. 117. Разбери тему и выполни устно задания по учебнику стр. 118-119 упр.1, 2.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по тетради стр. 53 упр. 10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по почте </w:t>
            </w:r>
            <w:hyperlink r:id="rId16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Луг и его обитатели.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материал по учебнику стр.109 – 116. Устно ответь на вопросы к тексту.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задания по учебнику стр. 37 № 34, 35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по почте </w:t>
            </w:r>
            <w:hyperlink r:id="rId17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Числовые данные.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Ознакомься с темой урока по ссылке</w:t>
            </w: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https://infourok.ru/prezentaciya-po-informatike-na-temu-chislovaya-informaciya-klass-2007904.html</w:t>
              </w:r>
            </w:hyperlink>
          </w:p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 письменно по тетради стр. 48 № 11, 12.</w:t>
            </w:r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по тетради стр. 48 № 9, 10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по почте </w:t>
            </w:r>
            <w:hyperlink r:id="rId19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Познакомься с темой урока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https://kopilkaurokov.ru/fizkultura/presentacii/priezientatsiiapofizkulturienatiemuplavaniie</w:t>
              </w:r>
            </w:hyperlink>
          </w:p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Ответь на вопрос: Как плавание влияет на организм?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Запиши свой ответ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пришли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почте </w:t>
            </w:r>
            <w:hyperlink r:id="rId21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Подвижные игры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Познакомься с темой занятия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https://kopilkaurokov.ru/fizkultura/presentacii/priezientatsiiapofizkulturienatiemuplavaniie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Сделай вывод о пользе плавания. Поделись своим мнением с друзьями.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Самоопределение. «У каждого дела запах особый»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Посмотри презентацию по теме занятия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https://infourok.ru/prezentaciya-klassniy-chas-na-temu-u-kazhdogo-dela-zapah-osobiy-1180166.html</w:t>
              </w:r>
            </w:hyperlink>
          </w:p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Отгадай загадки, кроссворд, продолжи пословицы.</w:t>
            </w:r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14.05.2020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 – описание.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устно задания по учебнику стр. 119 упр.1, стр. 121 упр.1. Запиши и выучи словарное слово стр. 120 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по учебнику стр. 120 упр. 2 (до 8 предложений).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фото по почте </w:t>
            </w:r>
            <w:hyperlink r:id="rId24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объяснение темы урока по ссылке</w:t>
            </w: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https://resh.edu.ru/subject/lesson/5698/main/270446/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выучи правило в учебнике стр.122 №1; </w:t>
            </w: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выполни устно по учебнику стр. 122 № 1, стр.123 № 7, 8. 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по учебнику стр. 122 № 2, 4 (не забывай записывать краткую запись)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фото по почте </w:t>
            </w:r>
            <w:hyperlink r:id="rId26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«Утренние лучи». А.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улице…»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текст по учебнику стр. 136 – 137, поработай над выразительностью. Выполни устно по тетради стр. 78 № 1</w:t>
            </w:r>
            <w:proofErr w:type="gramStart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рочитай выразительно стихотворение по учебнику стр. 138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задания по тетради стр. 79 № 2, 3, 4.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фото по почте </w:t>
            </w:r>
            <w:hyperlink r:id="rId27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Что нужно для того, чтобы полететь в космос?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3 мин) на хосте </w:t>
            </w:r>
            <w:hyperlink r:id="rId28" w:tgtFrame="_blank" w:history="1">
              <w:r w:rsidRPr="00ED7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https://www.youtube.com/watch?v=VVsRPx1IIyE</w:t>
              </w:r>
            </w:hyperlink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и учим новые слова из видео 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Учебник страница 62 номер 6 - учим новые лексиче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кие единицы по данной теме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сделать, чтобы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полееть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в космос?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Прослушать объяснение темы урока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https://cloud.mail.ru/public/4bUB/22dDkNfuM</w:t>
              </w:r>
            </w:hyperlink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We're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</w:t>
            </w:r>
            <w:proofErr w:type="spellStart"/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10 с. 64 устно, прослушать и прочитать за диктором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11 с.64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</w:t>
            </w:r>
            <w:proofErr w:type="spellStart"/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11 с.65. Запись чтения прислать на почту </w:t>
            </w:r>
            <w:hyperlink r:id="rId30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19.05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Подвижные игры с включением прыжков и бега.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Посмотри объяснение материала урока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https://infourok.ru/prezentaciya-po-fizicheskoy-kulture-na-temu-podvizhnie-igri-na-urokah-fizicheskoy-kulturi-klass-2607848.html</w:t>
              </w:r>
            </w:hyperlink>
          </w:p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Ответь на вопросы теста (в файле) и пришли фото по почте </w:t>
            </w:r>
            <w:hyperlink r:id="rId32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15.05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лист и ручку. Отгадай задания викторины по ссылке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https://infourok.ru/prezentaciya-bolshoe-razvlechenie-s-vinni-i-ego-druzyami-zanimatelnie-zadaniya-po-matematike-dlya-klassa-2237261.html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70C2" w:rsidRPr="00ED70C2" w:rsidTr="00ED70C2">
        <w:trPr>
          <w:trHeight w:val="56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7 «Задание 1»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 выполни письменно по тетради стр. 38 № 2, 4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от учителя в личном кабинете на платформе </w:t>
            </w:r>
            <w:proofErr w:type="spell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: карточка № 7 «Задание 2»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 выполни письменно по тетради стр. 39 № 5, 6.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фото по почте </w:t>
            </w:r>
            <w:hyperlink r:id="rId34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16.05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природе. Проверь себя.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письменно задания по тетради (при выполнении заданий пользуйся учебником) стр. 82 № 3– 8 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по почте </w:t>
            </w:r>
            <w:hyperlink r:id="rId35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16.05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Окружающий мир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Луг и его обитатели.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материал по учебнику стр.117 – 124. Рассмотри фотографии, устно ответь на вопросы к тексту.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задания по учебнику стр. 36 № 32, 33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рислать фото по почте </w:t>
            </w:r>
            <w:hyperlink r:id="rId36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16.05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Технология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Выполнить работу из цветной бумаги используя карандаш, клей, ножницы по образцу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видео (14 минут) по ссылке: </w:t>
            </w:r>
            <w:hyperlink r:id="rId37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https://yandex.ru/video/preview/?filmId=11409353946295940291&amp;text=2+класс+технология+Конструирование+и+моделирование+несложных+объектов+видео&amp;where=all</w:t>
              </w:r>
            </w:hyperlink>
          </w:p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прислать </w:t>
            </w:r>
            <w:proofErr w:type="gramStart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по почте </w:t>
            </w:r>
            <w:hyperlink r:id="rId38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16.05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Музыка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Форма «Рондо». Вариационная форма.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Посмотри объяснение темы урока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https://infourok.ru/prezentaciya-k-uroku-muziki-po-teme-forma-rondo-1075198.html</w:t>
              </w:r>
            </w:hyperlink>
          </w:p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Ответь на вопросы теста (в файле) и прислать фото по почте </w:t>
            </w:r>
            <w:hyperlink r:id="rId40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 до 17.05</w:t>
            </w: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73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D70C2" w:rsidRPr="00ED70C2" w:rsidTr="00ED70C2">
        <w:trPr>
          <w:trHeight w:val="25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D70C2" w:rsidRPr="00ED70C2" w:rsidTr="00ED70C2">
        <w:trPr>
          <w:trHeight w:val="3012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Юный эколог (Губарева С.В.)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катастрофы. 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Выскажи предположение, что такое экологические катастрофы, что может сделать человек, чтобы наша планета стала чище?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 презентацию по ссылке</w:t>
            </w:r>
            <w:r w:rsidRPr="00ED7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541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https://kopilkaurokov.ru/nachalniyeKlassi/presentacii/priezientatsiia-k-uroku-okruzhaiushchiegho-mira-ekologhichieskiie-katastrofy</w:t>
              </w:r>
            </w:hyperlink>
          </w:p>
          <w:p w:rsidR="00ED70C2" w:rsidRPr="00ED70C2" w:rsidRDefault="00ED70C2" w:rsidP="00ED70C2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70C2" w:rsidRPr="00ED70C2" w:rsidRDefault="00ED70C2" w:rsidP="00ED7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2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35E4F" w:rsidRPr="00ED70C2" w:rsidRDefault="00135E4F" w:rsidP="00ED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4F" w:rsidRPr="00ED70C2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87893"/>
    <w:rsid w:val="002A04D7"/>
    <w:rsid w:val="002D457A"/>
    <w:rsid w:val="00303B60"/>
    <w:rsid w:val="0039595C"/>
    <w:rsid w:val="003B65CA"/>
    <w:rsid w:val="00440A2E"/>
    <w:rsid w:val="0049165D"/>
    <w:rsid w:val="004D282A"/>
    <w:rsid w:val="0058040D"/>
    <w:rsid w:val="00692AAF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BE606A"/>
    <w:rsid w:val="00C255C7"/>
    <w:rsid w:val="00CF52C7"/>
    <w:rsid w:val="00D24702"/>
    <w:rsid w:val="00D2674D"/>
    <w:rsid w:val="00E36D81"/>
    <w:rsid w:val="00E82EC2"/>
    <w:rsid w:val="00E94B6C"/>
    <w:rsid w:val="00EB36DD"/>
    <w:rsid w:val="00ED70C2"/>
    <w:rsid w:val="00EE7B15"/>
    <w:rsid w:val="00EF4F36"/>
    <w:rsid w:val="00EF56F0"/>
    <w:rsid w:val="00F1562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chenkoangelina1993@gmail.com" TargetMode="External"/><Relationship Id="rId13" Type="http://schemas.openxmlformats.org/officeDocument/2006/relationships/hyperlink" Target="mailto:s.gybareva201@yandex.ru" TargetMode="External"/><Relationship Id="rId18" Type="http://schemas.openxmlformats.org/officeDocument/2006/relationships/hyperlink" Target="https://infourok.ru/prezentaciya-po-informatike-na-temu-chislovaya-informaciya-klass-2007904.html" TargetMode="External"/><Relationship Id="rId26" Type="http://schemas.openxmlformats.org/officeDocument/2006/relationships/hyperlink" Target="mailto:s.gybareva201@yandex.ru" TargetMode="External"/><Relationship Id="rId39" Type="http://schemas.openxmlformats.org/officeDocument/2006/relationships/hyperlink" Target="https://infourok.ru/prezentaciya-k-uroku-muziki-po-teme-forma-rondo-107519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gybareva201@yandex.ru" TargetMode="External"/><Relationship Id="rId34" Type="http://schemas.openxmlformats.org/officeDocument/2006/relationships/hyperlink" Target="mailto:s.gybareva201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.gybareva201@yandex.ru" TargetMode="External"/><Relationship Id="rId12" Type="http://schemas.openxmlformats.org/officeDocument/2006/relationships/hyperlink" Target="mailto:s.gybareva201@yandex.ru" TargetMode="External"/><Relationship Id="rId17" Type="http://schemas.openxmlformats.org/officeDocument/2006/relationships/hyperlink" Target="mailto:s.gybareva201@yandex.ru" TargetMode="External"/><Relationship Id="rId25" Type="http://schemas.openxmlformats.org/officeDocument/2006/relationships/hyperlink" Target="https://resh.edu.ru/subject/lesson/5698/main/270446/" TargetMode="External"/><Relationship Id="rId33" Type="http://schemas.openxmlformats.org/officeDocument/2006/relationships/hyperlink" Target="https://infourok.ru/prezentaciya-bolshoe-razvlechenie-s-vinni-i-ego-druzyami-zanimatelnie-zadaniya-po-matematike-dlya-klassa-2237261.html" TargetMode="External"/><Relationship Id="rId38" Type="http://schemas.openxmlformats.org/officeDocument/2006/relationships/hyperlink" Target="mailto:s.gybareva20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gybareva201@yandex.ru" TargetMode="External"/><Relationship Id="rId20" Type="http://schemas.openxmlformats.org/officeDocument/2006/relationships/hyperlink" Target="https://kopilkaurokov.ru/fizkultura/presentacii/priezientatsiiapofizkulturienatiemuplavaniie" TargetMode="External"/><Relationship Id="rId29" Type="http://schemas.openxmlformats.org/officeDocument/2006/relationships/hyperlink" Target="https://cloud.mail.ru/public/4bUB/22dDkNfuM" TargetMode="External"/><Relationship Id="rId41" Type="http://schemas.openxmlformats.org/officeDocument/2006/relationships/hyperlink" Target="https://kopilkaurokov.ru/nachalniyeKlassi/presentacii/priezientatsiia-k-uroku-okruzhaiushchiegho-mira-ekologhichieskiie-katastrof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01/main/" TargetMode="External"/><Relationship Id="rId11" Type="http://schemas.openxmlformats.org/officeDocument/2006/relationships/hyperlink" Target="https://kopilkaurokov.ru/informatika/presentacii/priezientatsiiakurokuinformatikidliavtoroghoklassanatiemuchislovaiainformatsiia" TargetMode="External"/><Relationship Id="rId24" Type="http://schemas.openxmlformats.org/officeDocument/2006/relationships/hyperlink" Target="mailto:s.gybareva201@yandex.ru" TargetMode="External"/><Relationship Id="rId32" Type="http://schemas.openxmlformats.org/officeDocument/2006/relationships/hyperlink" Target="mailto:s.gybareva201@yandex.ru" TargetMode="External"/><Relationship Id="rId37" Type="http://schemas.openxmlformats.org/officeDocument/2006/relationships/hyperlink" Target="https://yandex.ru/video/preview/?filmId=11409353946295940291&amp;text=2+&#1082;&#1083;&#1072;&#1089;&#1089;+&#1090;&#1077;&#1093;&#1085;&#1086;&#1083;&#1086;&#1075;&#1080;&#1103;+&#1050;&#1086;&#1085;&#1089;&#1090;&#1088;&#1091;&#1080;&#1088;&#1086;&#1074;&#1072;&#1085;&#1080;&#1077;+&#1080;+&#1084;&#1086;&#1076;&#1077;&#1083;&#1080;&#1088;&#1086;&#1074;&#1072;&#1085;&#1080;&#1077;+&#1085;&#1077;&#1089;&#1083;&#1086;&#1078;&#1085;&#1099;&#1093;+&#1086;&#1073;&#1098;&#1077;&#1082;&#1090;&#1086;&#1074;+&#1074;&#1080;&#1076;&#1077;&#1086;&amp;where=all" TargetMode="External"/><Relationship Id="rId40" Type="http://schemas.openxmlformats.org/officeDocument/2006/relationships/hyperlink" Target="mailto:s.gybareva201@yandex.ru" TargetMode="External"/><Relationship Id="rId5" Type="http://schemas.openxmlformats.org/officeDocument/2006/relationships/hyperlink" Target="mailto:s.gybareva201@yandex.ru" TargetMode="External"/><Relationship Id="rId15" Type="http://schemas.openxmlformats.org/officeDocument/2006/relationships/hyperlink" Target="https://www.youtube.com/watch?v=2dLAWGfHRCE" TargetMode="External"/><Relationship Id="rId23" Type="http://schemas.openxmlformats.org/officeDocument/2006/relationships/hyperlink" Target="https://infourok.ru/prezentaciya-klassniy-chas-na-temu-u-kazhdogo-dela-zapah-osobiy-1180166.html" TargetMode="External"/><Relationship Id="rId28" Type="http://schemas.openxmlformats.org/officeDocument/2006/relationships/hyperlink" Target="https://www.youtube.com/watch?v=VVsRPx1IIyE" TargetMode="External"/><Relationship Id="rId36" Type="http://schemas.openxmlformats.org/officeDocument/2006/relationships/hyperlink" Target="mailto:s.gybareva201@yandex.ru" TargetMode="External"/><Relationship Id="rId10" Type="http://schemas.openxmlformats.org/officeDocument/2006/relationships/hyperlink" Target="mailto:mefodeva1959@mail.ru" TargetMode="External"/><Relationship Id="rId19" Type="http://schemas.openxmlformats.org/officeDocument/2006/relationships/hyperlink" Target="mailto:s.gybareva201@yandex.ru" TargetMode="External"/><Relationship Id="rId31" Type="http://schemas.openxmlformats.org/officeDocument/2006/relationships/hyperlink" Target="https://infourok.ru/prezentaciya-po-fizicheskoy-kulture-na-temu-podvizhnie-igri-na-urokah-fizicheskoy-kulturi-klass-26078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bUB/22dDkNfuM" TargetMode="External"/><Relationship Id="rId14" Type="http://schemas.openxmlformats.org/officeDocument/2006/relationships/hyperlink" Target="https://infourok.ru/prezentaciya-po-russkomu-yaziku-slova-iskonnie-i-zaimstvovannie-klass-1224308.html" TargetMode="External"/><Relationship Id="rId22" Type="http://schemas.openxmlformats.org/officeDocument/2006/relationships/hyperlink" Target="https://kopilkaurokov.ru/fizkultura/presentacii/priezientatsiiapofizkulturienatiemuplavaniie" TargetMode="External"/><Relationship Id="rId27" Type="http://schemas.openxmlformats.org/officeDocument/2006/relationships/hyperlink" Target="mailto:s.gybareva201@yandex.ru" TargetMode="External"/><Relationship Id="rId30" Type="http://schemas.openxmlformats.org/officeDocument/2006/relationships/hyperlink" Target="mailto:mefodeva1959@mail.ru" TargetMode="External"/><Relationship Id="rId35" Type="http://schemas.openxmlformats.org/officeDocument/2006/relationships/hyperlink" Target="mailto:s.gybareva201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2020-04-30T16:02:00Z</dcterms:created>
  <dcterms:modified xsi:type="dcterms:W3CDTF">2020-05-11T09:13:00Z</dcterms:modified>
</cp:coreProperties>
</file>