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1E" w:rsidRPr="00F9701E" w:rsidRDefault="00F9701E" w:rsidP="00F9701E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</w:p>
    <w:p w:rsidR="00F9701E" w:rsidRPr="00F9701E" w:rsidRDefault="00F9701E" w:rsidP="00F9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государственное бюджетное общеобразовательное учреждение Самарской области </w:t>
      </w:r>
    </w:p>
    <w:p w:rsidR="00F9701E" w:rsidRPr="00F9701E" w:rsidRDefault="00F9701E" w:rsidP="00F9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общеобразовательная школа № 4 имени </w:t>
      </w:r>
      <w:proofErr w:type="spellStart"/>
      <w:r w:rsidRPr="00F97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И.И.Миронова</w:t>
      </w:r>
      <w:proofErr w:type="spellEnd"/>
    </w:p>
    <w:p w:rsidR="00F9701E" w:rsidRPr="00F9701E" w:rsidRDefault="00F9701E" w:rsidP="00F9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Новокуйбышевска городского округа Новокуйбышевск</w:t>
      </w:r>
    </w:p>
    <w:p w:rsidR="00F9701E" w:rsidRPr="00F9701E" w:rsidRDefault="00F9701E" w:rsidP="00F9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   (ГБОУ ООШ № 4 </w:t>
      </w:r>
      <w:proofErr w:type="spellStart"/>
      <w:r w:rsidRPr="00F97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F97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Pr="00F97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овокуйбышевска</w:t>
      </w:r>
      <w:proofErr w:type="spellEnd"/>
      <w:r w:rsidRPr="00F97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9701E" w:rsidRPr="00F9701E" w:rsidRDefault="00F9701E" w:rsidP="00F9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01E" w:rsidRPr="00F9701E" w:rsidRDefault="00F9701E" w:rsidP="00F9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01E" w:rsidRPr="00F9701E" w:rsidRDefault="00F9701E" w:rsidP="00F9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01E" w:rsidRPr="00F9701E" w:rsidRDefault="00F9701E" w:rsidP="00F9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01E" w:rsidRPr="00F9701E" w:rsidRDefault="00F9701E" w:rsidP="00F9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01E" w:rsidRPr="00F9701E" w:rsidRDefault="00F9701E" w:rsidP="00F9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01E" w:rsidRPr="00F9701E" w:rsidRDefault="00F9701E" w:rsidP="00F9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01E" w:rsidRPr="00F9701E" w:rsidRDefault="00F9701E" w:rsidP="00F9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01E" w:rsidRPr="00F9701E" w:rsidRDefault="00F9701E" w:rsidP="00F9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01E" w:rsidRPr="00F9701E" w:rsidRDefault="00F9701E" w:rsidP="00F9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01E" w:rsidRPr="00F9701E" w:rsidRDefault="00F9701E" w:rsidP="00F9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01E" w:rsidRPr="00F9701E" w:rsidRDefault="00F9701E" w:rsidP="00F9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9701E" w:rsidRPr="00F9701E" w:rsidRDefault="00F9701E" w:rsidP="00F9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9701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</w:t>
      </w:r>
    </w:p>
    <w:p w:rsidR="00F9701E" w:rsidRPr="00F9701E" w:rsidRDefault="00F9701E" w:rsidP="00F9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9701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внеурочной деятельности</w:t>
      </w:r>
    </w:p>
    <w:p w:rsidR="00F9701E" w:rsidRPr="00F9701E" w:rsidRDefault="00F9701E" w:rsidP="00F9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«В мире книг</w:t>
      </w:r>
      <w:r w:rsidRPr="00F9701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F9701E" w:rsidRPr="00F9701E" w:rsidRDefault="00F9701E" w:rsidP="00F97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для обучающихся 1</w:t>
      </w:r>
      <w:r w:rsidRPr="00F9701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классов</w:t>
      </w:r>
    </w:p>
    <w:p w:rsidR="00F9701E" w:rsidRPr="00F9701E" w:rsidRDefault="00F9701E" w:rsidP="00F97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9701E">
        <w:rPr>
          <w:rFonts w:ascii="Times New Roman" w:eastAsia="Times New Roman" w:hAnsi="Times New Roman" w:cs="Times New Roman"/>
          <w:sz w:val="40"/>
          <w:szCs w:val="40"/>
          <w:lang w:eastAsia="ru-RU"/>
        </w:rPr>
        <w:t>направление: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F9701E">
        <w:rPr>
          <w:rFonts w:ascii="Times New Roman" w:eastAsia="Times New Roman" w:hAnsi="Times New Roman" w:cs="Times New Roman"/>
          <w:sz w:val="40"/>
          <w:szCs w:val="40"/>
          <w:lang w:eastAsia="ru-RU"/>
        </w:rPr>
        <w:t>общеинтеллекуальное</w:t>
      </w:r>
      <w:proofErr w:type="spellEnd"/>
    </w:p>
    <w:p w:rsidR="00F9701E" w:rsidRPr="00F9701E" w:rsidRDefault="00F9701E" w:rsidP="00F9701E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</w:p>
    <w:p w:rsidR="00F9701E" w:rsidRPr="00F9701E" w:rsidRDefault="00F9701E" w:rsidP="00F9701E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</w:p>
    <w:p w:rsidR="00F9701E" w:rsidRPr="00F9701E" w:rsidRDefault="00F9701E" w:rsidP="00F9701E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</w:p>
    <w:p w:rsidR="00F9701E" w:rsidRPr="00F9701E" w:rsidRDefault="00F9701E" w:rsidP="00F9701E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</w:p>
    <w:p w:rsidR="00F9701E" w:rsidRPr="00F9701E" w:rsidRDefault="00F9701E" w:rsidP="00F9701E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</w:p>
    <w:p w:rsidR="00F9701E" w:rsidRPr="00F9701E" w:rsidRDefault="00F9701E" w:rsidP="00F9701E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</w:p>
    <w:p w:rsidR="00F9701E" w:rsidRPr="00F9701E" w:rsidRDefault="00F9701E" w:rsidP="00F9701E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Адресность: 1</w:t>
      </w:r>
      <w:r w:rsidR="00BA63AE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F9701E">
        <w:rPr>
          <w:rFonts w:ascii="Times New Roman" w:eastAsia="Calibri" w:hAnsi="Times New Roman" w:cs="Times New Roman"/>
          <w:sz w:val="36"/>
          <w:szCs w:val="36"/>
        </w:rPr>
        <w:t xml:space="preserve"> класс</w:t>
      </w:r>
    </w:p>
    <w:p w:rsidR="00F9701E" w:rsidRDefault="00F9701E" w:rsidP="00F9701E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 w:rsidRPr="00F9701E">
        <w:rPr>
          <w:rFonts w:ascii="Times New Roman" w:eastAsia="Calibri" w:hAnsi="Times New Roman" w:cs="Times New Roman"/>
          <w:sz w:val="36"/>
          <w:szCs w:val="36"/>
        </w:rPr>
        <w:t xml:space="preserve">Составитель: </w:t>
      </w:r>
      <w:proofErr w:type="spellStart"/>
      <w:r>
        <w:rPr>
          <w:rFonts w:ascii="Times New Roman" w:eastAsia="Calibri" w:hAnsi="Times New Roman" w:cs="Times New Roman"/>
          <w:sz w:val="36"/>
          <w:szCs w:val="36"/>
        </w:rPr>
        <w:t>Волнягина</w:t>
      </w:r>
      <w:proofErr w:type="spellEnd"/>
      <w:r>
        <w:rPr>
          <w:rFonts w:ascii="Times New Roman" w:eastAsia="Calibri" w:hAnsi="Times New Roman" w:cs="Times New Roman"/>
          <w:sz w:val="36"/>
          <w:szCs w:val="36"/>
        </w:rPr>
        <w:t xml:space="preserve"> Тамара Ивановна, Губарева Светлана Вениаминовна, Бычкова Светлана Анатольевна, учителя начальных классов</w:t>
      </w:r>
    </w:p>
    <w:p w:rsidR="00343B85" w:rsidRPr="00F9701E" w:rsidRDefault="00343B85" w:rsidP="00F9701E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</w:p>
    <w:p w:rsidR="00F9701E" w:rsidRPr="00F9701E" w:rsidRDefault="00F9701E" w:rsidP="00F9701E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9701E">
        <w:rPr>
          <w:rFonts w:ascii="Times New Roman" w:eastAsia="Calibri" w:hAnsi="Times New Roman" w:cs="Times New Roman"/>
          <w:sz w:val="36"/>
          <w:szCs w:val="36"/>
        </w:rPr>
        <w:t>2019г</w:t>
      </w:r>
    </w:p>
    <w:p w:rsidR="00343B85" w:rsidRPr="00F909D1" w:rsidRDefault="00343B85" w:rsidP="00343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D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909D1" w:rsidRDefault="0049171F" w:rsidP="00343B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</w:t>
      </w:r>
      <w:r w:rsidR="00F909D1" w:rsidRPr="00F9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на основе  программы внеурочной деятельности  </w:t>
      </w:r>
      <w:proofErr w:type="spellStart"/>
      <w:r w:rsidR="00F909D1" w:rsidRPr="00F909D1">
        <w:rPr>
          <w:rFonts w:ascii="Times New Roman" w:eastAsia="Times New Roman" w:hAnsi="Times New Roman" w:cs="Times New Roman"/>
          <w:sz w:val="24"/>
          <w:szCs w:val="24"/>
          <w:lang w:eastAsia="ru-RU"/>
        </w:rPr>
        <w:t>Л.Ефросининой</w:t>
      </w:r>
      <w:proofErr w:type="spellEnd"/>
      <w:r w:rsidR="00F909D1" w:rsidRPr="00F9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мире книг»  в соответствии с требованиями Федерального государственного образовательного стандарта начального общего образования.</w:t>
      </w:r>
    </w:p>
    <w:p w:rsidR="00343B85" w:rsidRPr="00F909D1" w:rsidRDefault="00BA63AE" w:rsidP="00343B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b/>
          <w:sz w:val="24"/>
          <w:szCs w:val="24"/>
        </w:rPr>
        <w:t>ель</w:t>
      </w:r>
      <w:r w:rsidR="00343B85" w:rsidRPr="00F909D1">
        <w:rPr>
          <w:rFonts w:ascii="Times New Roman" w:hAnsi="Times New Roman" w:cs="Times New Roman"/>
          <w:b/>
          <w:sz w:val="24"/>
          <w:szCs w:val="24"/>
        </w:rPr>
        <w:t>:</w:t>
      </w:r>
    </w:p>
    <w:p w:rsidR="00343B85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>-расширение литературн</w:t>
      </w:r>
      <w:proofErr w:type="gramStart"/>
      <w:r w:rsidRPr="00F909D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909D1">
        <w:rPr>
          <w:rFonts w:ascii="Times New Roman" w:hAnsi="Times New Roman" w:cs="Times New Roman"/>
          <w:sz w:val="24"/>
          <w:szCs w:val="24"/>
        </w:rPr>
        <w:t xml:space="preserve"> образовательного простран</w:t>
      </w:r>
      <w:r w:rsidR="00BA63AE">
        <w:rPr>
          <w:rFonts w:ascii="Times New Roman" w:hAnsi="Times New Roman" w:cs="Times New Roman"/>
          <w:sz w:val="24"/>
          <w:szCs w:val="24"/>
        </w:rPr>
        <w:t>ства учащихся начальных классов.</w:t>
      </w:r>
    </w:p>
    <w:p w:rsidR="00BA63AE" w:rsidRPr="00BA63AE" w:rsidRDefault="00BA63AE" w:rsidP="00343B85">
      <w:pPr>
        <w:rPr>
          <w:rFonts w:ascii="Times New Roman" w:hAnsi="Times New Roman" w:cs="Times New Roman"/>
          <w:b/>
          <w:sz w:val="24"/>
          <w:szCs w:val="24"/>
        </w:rPr>
      </w:pPr>
      <w:r w:rsidRPr="00BA63A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A63AE" w:rsidRPr="00F909D1" w:rsidRDefault="00BA63AE" w:rsidP="00BA63AE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>-создание на практике условий для развития читательских умений и интереса к чтению книг;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>-формирование личностных, коммуникативных, познавательных и регулятивных умений.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</w:p>
    <w:p w:rsidR="00F909D1" w:rsidRDefault="00343B85" w:rsidP="00343B8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09D1">
        <w:rPr>
          <w:rFonts w:ascii="Times New Roman" w:hAnsi="Times New Roman" w:cs="Times New Roman"/>
          <w:b/>
          <w:sz w:val="28"/>
          <w:szCs w:val="24"/>
        </w:rPr>
        <w:t xml:space="preserve">Планируемые результаты освоения курса внеурочной деятельности </w:t>
      </w:r>
    </w:p>
    <w:p w:rsidR="00343B85" w:rsidRPr="00F909D1" w:rsidRDefault="00343B85" w:rsidP="00343B8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09D1">
        <w:rPr>
          <w:rFonts w:ascii="Times New Roman" w:hAnsi="Times New Roman" w:cs="Times New Roman"/>
          <w:b/>
          <w:sz w:val="28"/>
          <w:szCs w:val="24"/>
        </w:rPr>
        <w:t>«В мире книг»</w:t>
      </w:r>
    </w:p>
    <w:p w:rsidR="00F909D1" w:rsidRPr="0049171F" w:rsidRDefault="00F909D1" w:rsidP="00F909D1">
      <w:pPr>
        <w:rPr>
          <w:rFonts w:ascii="Times New Roman" w:hAnsi="Times New Roman" w:cs="Times New Roman"/>
          <w:b/>
          <w:sz w:val="24"/>
          <w:szCs w:val="24"/>
        </w:rPr>
      </w:pPr>
      <w:r w:rsidRPr="0049171F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F909D1" w:rsidRPr="00F909D1" w:rsidRDefault="00F909D1" w:rsidP="00F909D1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В результате освоения программы «В мире книг» формируются следующие предметные умения, соответствующие требованиям федерального государственного образовательного стандарта начального общего образования:</w:t>
      </w:r>
    </w:p>
    <w:p w:rsidR="00F909D1" w:rsidRPr="00F909D1" w:rsidRDefault="00F909D1" w:rsidP="00F909D1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>Ученик научится</w:t>
      </w:r>
    </w:p>
    <w:p w:rsidR="00F909D1" w:rsidRPr="00F909D1" w:rsidRDefault="00F909D1" w:rsidP="00F909D1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>— осознавать значимость чтения для личного развития;</w:t>
      </w:r>
    </w:p>
    <w:p w:rsidR="00F909D1" w:rsidRPr="00F909D1" w:rsidRDefault="00F909D1" w:rsidP="00F909D1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>— формировать потребность в систематическом чтении;</w:t>
      </w:r>
    </w:p>
    <w:p w:rsidR="00F909D1" w:rsidRPr="00F909D1" w:rsidRDefault="00F909D1" w:rsidP="00F909D1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>— использовать разные виды чтения (ознакомительное, изучающее,</w:t>
      </w:r>
    </w:p>
    <w:p w:rsidR="00F909D1" w:rsidRPr="00F909D1" w:rsidRDefault="00F909D1" w:rsidP="00F909D1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>выборочное, поисковое);</w:t>
      </w:r>
    </w:p>
    <w:p w:rsidR="00F909D1" w:rsidRPr="00F909D1" w:rsidRDefault="00F909D1" w:rsidP="00F909D1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>— уметь самостоятельно выбирать интересующую литературу;</w:t>
      </w:r>
    </w:p>
    <w:p w:rsidR="00F909D1" w:rsidRPr="00F909D1" w:rsidRDefault="00F909D1" w:rsidP="00F909D1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>— пользоваться справочными источниками для понимания и получения дополнительной информации.</w:t>
      </w:r>
    </w:p>
    <w:p w:rsidR="00F909D1" w:rsidRPr="00F909D1" w:rsidRDefault="00F909D1" w:rsidP="00F909D1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F909D1" w:rsidRPr="00F909D1" w:rsidRDefault="0049171F" w:rsidP="00F90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9D1" w:rsidRPr="00F909D1">
        <w:rPr>
          <w:rFonts w:ascii="Times New Roman" w:hAnsi="Times New Roman" w:cs="Times New Roman"/>
          <w:sz w:val="24"/>
          <w:szCs w:val="24"/>
        </w:rPr>
        <w:t>творчески пересказывать текст (от лица героя, от автора), дополнять текст;</w:t>
      </w:r>
    </w:p>
    <w:p w:rsidR="00F909D1" w:rsidRPr="00F909D1" w:rsidRDefault="0049171F" w:rsidP="00F90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9D1" w:rsidRPr="00F909D1">
        <w:rPr>
          <w:rFonts w:ascii="Times New Roman" w:hAnsi="Times New Roman" w:cs="Times New Roman"/>
          <w:sz w:val="24"/>
          <w:szCs w:val="24"/>
        </w:rPr>
        <w:t>создавать иллюстрации по содержанию произведения;</w:t>
      </w:r>
    </w:p>
    <w:p w:rsidR="00F909D1" w:rsidRPr="00F909D1" w:rsidRDefault="0049171F" w:rsidP="00F90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909D1" w:rsidRPr="00F909D1">
        <w:rPr>
          <w:rFonts w:ascii="Times New Roman" w:hAnsi="Times New Roman" w:cs="Times New Roman"/>
          <w:sz w:val="24"/>
          <w:szCs w:val="24"/>
        </w:rPr>
        <w:t>работать в группе, создавая инсценировки по произведению, сценарии, проекты;</w:t>
      </w:r>
    </w:p>
    <w:p w:rsidR="00F909D1" w:rsidRPr="00F909D1" w:rsidRDefault="0049171F" w:rsidP="00F90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9D1" w:rsidRPr="00F909D1">
        <w:rPr>
          <w:rFonts w:ascii="Times New Roman" w:hAnsi="Times New Roman" w:cs="Times New Roman"/>
          <w:sz w:val="24"/>
          <w:szCs w:val="24"/>
        </w:rPr>
        <w:t>создавать собственный текст (повествование–по аналогии, рассуждение – развёрнутый ответ на вопрос; описание – характеристика героя).</w:t>
      </w:r>
    </w:p>
    <w:p w:rsidR="00F909D1" w:rsidRPr="0049171F" w:rsidRDefault="00F909D1" w:rsidP="00F909D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171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9171F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F909D1" w:rsidRPr="00F909D1" w:rsidRDefault="00F909D1" w:rsidP="00F909D1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>В результате прохождения программы «В мире книг»</w:t>
      </w:r>
    </w:p>
    <w:p w:rsidR="00F909D1" w:rsidRPr="0049171F" w:rsidRDefault="00F909D1" w:rsidP="00F909D1">
      <w:pPr>
        <w:rPr>
          <w:rFonts w:ascii="Times New Roman" w:hAnsi="Times New Roman" w:cs="Times New Roman"/>
          <w:i/>
          <w:sz w:val="24"/>
          <w:szCs w:val="24"/>
        </w:rPr>
      </w:pPr>
      <w:r w:rsidRPr="0049171F">
        <w:rPr>
          <w:rFonts w:ascii="Times New Roman" w:hAnsi="Times New Roman" w:cs="Times New Roman"/>
          <w:i/>
          <w:sz w:val="24"/>
          <w:szCs w:val="24"/>
        </w:rPr>
        <w:t xml:space="preserve">Регулятивные умения:                                                                                                                                                                                                                  </w:t>
      </w:r>
    </w:p>
    <w:p w:rsidR="00F909D1" w:rsidRPr="00F909D1" w:rsidRDefault="00F909D1" w:rsidP="00F909D1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F909D1" w:rsidRPr="00F909D1" w:rsidRDefault="00F909D1" w:rsidP="00F909D1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>-  работать с книгой, пользуясь алгоритмом учебных действий;</w:t>
      </w:r>
    </w:p>
    <w:p w:rsidR="00F909D1" w:rsidRPr="00F909D1" w:rsidRDefault="00F909D1" w:rsidP="00F909D1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lastRenderedPageBreak/>
        <w:t>—  самостоятельно работать с новым произведением;</w:t>
      </w:r>
    </w:p>
    <w:p w:rsidR="00F909D1" w:rsidRPr="00F909D1" w:rsidRDefault="00F909D1" w:rsidP="00F909D1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Аппарат книги — совокупность материалов, дополняющих и поясняющих основ-</w:t>
      </w:r>
    </w:p>
    <w:p w:rsidR="00F909D1" w:rsidRPr="00F909D1" w:rsidRDefault="00F909D1" w:rsidP="00F909D1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>ной текст: титульный лист, введение, предисловие и пр.</w:t>
      </w:r>
    </w:p>
    <w:p w:rsidR="00F909D1" w:rsidRPr="00F909D1" w:rsidRDefault="00F909D1" w:rsidP="00F909D1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>—  работать в парах и группах, участвовать в проектной деятельности, литературных играх;</w:t>
      </w:r>
    </w:p>
    <w:p w:rsidR="00F909D1" w:rsidRPr="00F909D1" w:rsidRDefault="00F909D1" w:rsidP="00F909D1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>—  определять свою роль в общей работе и оценивать свои результаты.</w:t>
      </w:r>
    </w:p>
    <w:p w:rsidR="00F909D1" w:rsidRPr="0049171F" w:rsidRDefault="00F909D1" w:rsidP="00F909D1">
      <w:pPr>
        <w:rPr>
          <w:rFonts w:ascii="Times New Roman" w:hAnsi="Times New Roman" w:cs="Times New Roman"/>
          <w:i/>
          <w:sz w:val="24"/>
          <w:szCs w:val="24"/>
        </w:rPr>
      </w:pPr>
      <w:r w:rsidRPr="0049171F">
        <w:rPr>
          <w:rFonts w:ascii="Times New Roman" w:hAnsi="Times New Roman" w:cs="Times New Roman"/>
          <w:i/>
          <w:sz w:val="24"/>
          <w:szCs w:val="24"/>
        </w:rPr>
        <w:t xml:space="preserve">Познавательные учебные умения:      </w:t>
      </w:r>
    </w:p>
    <w:p w:rsidR="00F909D1" w:rsidRPr="00F909D1" w:rsidRDefault="00F909D1" w:rsidP="00F909D1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>Ученик научится</w:t>
      </w:r>
    </w:p>
    <w:p w:rsidR="00F909D1" w:rsidRPr="00F909D1" w:rsidRDefault="00F909D1" w:rsidP="00F909D1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>— прогнозировать содержание книги до чтения, используя информацию из аппарата книги;</w:t>
      </w:r>
    </w:p>
    <w:p w:rsidR="00F909D1" w:rsidRPr="00F909D1" w:rsidRDefault="00F909D1" w:rsidP="00F909D1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>— отбирать книги по теме, жанру и авторской принадлежности;</w:t>
      </w:r>
    </w:p>
    <w:p w:rsidR="00F909D1" w:rsidRPr="00F909D1" w:rsidRDefault="00F909D1" w:rsidP="00F909D1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>— ориентироваться в мире книг (работа с каталогом, с открытым библиотечным фондом);</w:t>
      </w:r>
    </w:p>
    <w:p w:rsidR="00F909D1" w:rsidRPr="00F909D1" w:rsidRDefault="00F909D1" w:rsidP="00F909D1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>— составлять краткие аннотации к прочитанным книгам;</w:t>
      </w:r>
    </w:p>
    <w:p w:rsidR="00F909D1" w:rsidRPr="00F909D1" w:rsidRDefault="00F909D1" w:rsidP="00F909D1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>— пользоваться словарями, справочниками, энциклопедиями.</w:t>
      </w:r>
    </w:p>
    <w:p w:rsidR="00F909D1" w:rsidRPr="00F909D1" w:rsidRDefault="00F909D1" w:rsidP="00F909D1">
      <w:pPr>
        <w:rPr>
          <w:rFonts w:ascii="Times New Roman" w:hAnsi="Times New Roman" w:cs="Times New Roman"/>
          <w:sz w:val="24"/>
          <w:szCs w:val="24"/>
        </w:rPr>
      </w:pPr>
    </w:p>
    <w:p w:rsidR="00F909D1" w:rsidRPr="0049171F" w:rsidRDefault="00F909D1" w:rsidP="00F909D1">
      <w:pPr>
        <w:rPr>
          <w:rFonts w:ascii="Times New Roman" w:hAnsi="Times New Roman" w:cs="Times New Roman"/>
          <w:i/>
          <w:sz w:val="24"/>
          <w:szCs w:val="24"/>
        </w:rPr>
      </w:pPr>
      <w:r w:rsidRPr="0049171F">
        <w:rPr>
          <w:rFonts w:ascii="Times New Roman" w:hAnsi="Times New Roman" w:cs="Times New Roman"/>
          <w:i/>
          <w:sz w:val="24"/>
          <w:szCs w:val="24"/>
        </w:rPr>
        <w:t>Коммуникативные учебные умения:</w:t>
      </w:r>
    </w:p>
    <w:p w:rsidR="00F909D1" w:rsidRPr="00F909D1" w:rsidRDefault="00F909D1" w:rsidP="00F909D1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>Ученик научится</w:t>
      </w:r>
    </w:p>
    <w:p w:rsidR="00F909D1" w:rsidRPr="00F909D1" w:rsidRDefault="00F909D1" w:rsidP="00F909D1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>— участвовать в беседе о прочитанной книге, выражать своё мнение и аргументировать свою точку зрения;</w:t>
      </w:r>
    </w:p>
    <w:p w:rsidR="00F909D1" w:rsidRPr="00F909D1" w:rsidRDefault="00F909D1" w:rsidP="00F909D1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>— оценивать поведение героев с точки зрения морали, формировать свою этическую позицию;</w:t>
      </w:r>
    </w:p>
    <w:p w:rsidR="00F909D1" w:rsidRPr="00F909D1" w:rsidRDefault="00F909D1" w:rsidP="00F909D1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>— высказывать своё суждение об оформлении и структуре книги;</w:t>
      </w:r>
    </w:p>
    <w:p w:rsidR="00F909D1" w:rsidRPr="00F909D1" w:rsidRDefault="00F909D1" w:rsidP="00F909D1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>— участвовать в конкурсах чтецов и рассказчиков;</w:t>
      </w:r>
    </w:p>
    <w:p w:rsidR="00F909D1" w:rsidRPr="00F909D1" w:rsidRDefault="00F909D1" w:rsidP="00F909D1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>— соблюдать правила общения и поведения в школе, библиотеке, дома и т. д.</w:t>
      </w:r>
    </w:p>
    <w:p w:rsidR="00F909D1" w:rsidRPr="00F909D1" w:rsidRDefault="00F909D1" w:rsidP="00F909D1">
      <w:pPr>
        <w:rPr>
          <w:rFonts w:ascii="Times New Roman" w:hAnsi="Times New Roman" w:cs="Times New Roman"/>
          <w:sz w:val="24"/>
          <w:szCs w:val="24"/>
        </w:rPr>
      </w:pPr>
    </w:p>
    <w:p w:rsidR="00F909D1" w:rsidRPr="0049171F" w:rsidRDefault="00F909D1" w:rsidP="00F909D1">
      <w:pPr>
        <w:rPr>
          <w:rFonts w:ascii="Times New Roman" w:hAnsi="Times New Roman" w:cs="Times New Roman"/>
          <w:b/>
          <w:sz w:val="24"/>
          <w:szCs w:val="24"/>
        </w:rPr>
      </w:pPr>
      <w:r w:rsidRPr="0049171F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F909D1" w:rsidRPr="00F909D1" w:rsidRDefault="00F909D1" w:rsidP="00F909D1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У ученика будут сформированы:</w:t>
      </w:r>
    </w:p>
    <w:p w:rsidR="00F909D1" w:rsidRPr="00F909D1" w:rsidRDefault="00F909D1" w:rsidP="00F909D1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-первоначальные умения видеть красоту в поведении, поступках людей, в окружающем мире; </w:t>
      </w:r>
    </w:p>
    <w:p w:rsidR="00F909D1" w:rsidRPr="00F909D1" w:rsidRDefault="00F909D1" w:rsidP="00F909D1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-элементарные представления об эстетических и художественных ценностях отечественной культуры; </w:t>
      </w:r>
    </w:p>
    <w:p w:rsidR="00F909D1" w:rsidRPr="00F909D1" w:rsidRDefault="00F909D1" w:rsidP="00F909D1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-первоначальный опыт эмоционального постижения народного творчества, этнокультурных традиций, фольклора народов России; </w:t>
      </w:r>
    </w:p>
    <w:p w:rsidR="00F909D1" w:rsidRPr="00F909D1" w:rsidRDefault="00F909D1" w:rsidP="00F909D1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-первоначальный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 </w:t>
      </w:r>
    </w:p>
    <w:p w:rsidR="00F909D1" w:rsidRPr="00F909D1" w:rsidRDefault="00F909D1" w:rsidP="00F909D1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-первоначальный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 </w:t>
      </w:r>
    </w:p>
    <w:p w:rsidR="00F909D1" w:rsidRPr="00F909D1" w:rsidRDefault="0049171F" w:rsidP="00F90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09D1" w:rsidRPr="00F909D1">
        <w:rPr>
          <w:rFonts w:ascii="Times New Roman" w:hAnsi="Times New Roman" w:cs="Times New Roman"/>
          <w:sz w:val="24"/>
          <w:szCs w:val="24"/>
        </w:rPr>
        <w:t xml:space="preserve">мотивация к реализации эстетических ценностей в пространстве образовательного учреждения и семьи. </w:t>
      </w:r>
    </w:p>
    <w:p w:rsidR="00F909D1" w:rsidRPr="00F909D1" w:rsidRDefault="00F909D1" w:rsidP="00F909D1">
      <w:pPr>
        <w:rPr>
          <w:rFonts w:ascii="Times New Roman" w:hAnsi="Times New Roman" w:cs="Times New Roman"/>
          <w:sz w:val="24"/>
          <w:szCs w:val="24"/>
        </w:rPr>
      </w:pPr>
    </w:p>
    <w:p w:rsidR="00F909D1" w:rsidRPr="00F909D1" w:rsidRDefault="00F909D1" w:rsidP="00F909D1">
      <w:pPr>
        <w:rPr>
          <w:rFonts w:ascii="Times New Roman" w:hAnsi="Times New Roman" w:cs="Times New Roman"/>
          <w:sz w:val="24"/>
          <w:szCs w:val="24"/>
        </w:rPr>
      </w:pPr>
    </w:p>
    <w:p w:rsidR="00343B85" w:rsidRPr="00F909D1" w:rsidRDefault="00343B85" w:rsidP="00343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D1">
        <w:rPr>
          <w:rFonts w:ascii="Times New Roman" w:hAnsi="Times New Roman" w:cs="Times New Roman"/>
          <w:b/>
          <w:sz w:val="24"/>
          <w:szCs w:val="24"/>
        </w:rPr>
        <w:t xml:space="preserve">Содержание внеурочной деятельности «В мире </w:t>
      </w:r>
      <w:r w:rsidR="00BA63AE">
        <w:rPr>
          <w:rFonts w:ascii="Times New Roman" w:hAnsi="Times New Roman" w:cs="Times New Roman"/>
          <w:b/>
          <w:sz w:val="24"/>
          <w:szCs w:val="24"/>
        </w:rPr>
        <w:t>кн</w:t>
      </w:r>
      <w:r w:rsidRPr="00F909D1">
        <w:rPr>
          <w:rFonts w:ascii="Times New Roman" w:hAnsi="Times New Roman" w:cs="Times New Roman"/>
          <w:b/>
          <w:sz w:val="24"/>
          <w:szCs w:val="24"/>
        </w:rPr>
        <w:t>иг»</w:t>
      </w:r>
    </w:p>
    <w:p w:rsidR="00343B85" w:rsidRPr="00F909D1" w:rsidRDefault="00343B85" w:rsidP="00343B85">
      <w:pPr>
        <w:rPr>
          <w:rFonts w:ascii="Times New Roman" w:hAnsi="Times New Roman" w:cs="Times New Roman"/>
          <w:b/>
          <w:sz w:val="24"/>
          <w:szCs w:val="24"/>
        </w:rPr>
      </w:pPr>
      <w:r w:rsidRPr="00F909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1 класс (33ч)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                                        Здравствуй, книга (2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Учебная книга. Элементы структуры учебной книги (обложка, титульный лист, оглавление). Аппарат ориентировки. Правила пользования книгой. Игра «Что в твоём рюкзаке живёт?».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Книга-произведение (большеформатная, в типовом оформлении). Обложка книги: информация о книге (название книги), иллюстрация (определение темы и жанра). Классификация книг по темам и жанрам (работа в группах).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Домашняя библиотека, классная библиотека, школьная библиотека. Правила поведения в библиотеке.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Книги о Родине и родной природе (2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Книги о Родине и родной природе детских писателей (книга-произведение и книга-сборник).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Структура книги, справочный аппарат книги.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Читальный зал: культура самостоятельной работы с выбранной кип гой (рассматривание, чтение или слушание).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Писатели детям (3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Книги детских писателей-классиков (А. 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 xml:space="preserve">, К. Чуковский, С. 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Mapшак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>, Я. Аким, Л. Пантелеев).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Детские книги с рассказами современных писателей (М. 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Пляцкои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 xml:space="preserve">^ 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>, С. Георгиев, М. Дружинина, С. Степанов и др.).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Выставка книг детских писателей. Слушание и рассматривание одной из детских 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книг.Художники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>-иллюстраторы детских книг.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 xml:space="preserve"> картин-эпизодов из выбранной книги.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                              Народная мудрость. Книги-сборники (2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Книги-сборники малых жанров фольклора. Особенности детских книг с фольклорными произведениями для детей (оформление, тексты).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Игры «Посчитайся», «Отгадай загадку».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Творческая работа «Сочини загадку».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                                   По страницам книг В. 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 xml:space="preserve"> (3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Книги В. 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 xml:space="preserve"> (книги-сборники, книги-произведения). Структура книги-сборника.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В. 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 xml:space="preserve"> — автор и художник-оформитель.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Игра «По страницам сказок В. 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>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Библиографическая справка (информация) об авторе в структуре книги-сборника. Самостоятельная поисковая работа в группах.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Сказки народов мира (3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Книги-сборники «Русские народные сказки». Книги-произведения.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lastRenderedPageBreak/>
        <w:t xml:space="preserve">        Сказки народов России и народов мира. Оформление выставки книг.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Подготовка проведения конкурса</w:t>
      </w:r>
      <w:r w:rsidR="00BA63AE">
        <w:rPr>
          <w:rFonts w:ascii="Times New Roman" w:hAnsi="Times New Roman" w:cs="Times New Roman"/>
          <w:sz w:val="24"/>
          <w:szCs w:val="24"/>
        </w:rPr>
        <w:t xml:space="preserve"> «Герои народных сказок», </w:t>
      </w:r>
      <w:proofErr w:type="spellStart"/>
      <w:r w:rsidR="00BA63AE">
        <w:rPr>
          <w:rFonts w:ascii="Times New Roman" w:hAnsi="Times New Roman" w:cs="Times New Roman"/>
          <w:sz w:val="24"/>
          <w:szCs w:val="24"/>
        </w:rPr>
        <w:t>инсце</w:t>
      </w:r>
      <w:r w:rsidRPr="00F909D1">
        <w:rPr>
          <w:rFonts w:ascii="Times New Roman" w:hAnsi="Times New Roman" w:cs="Times New Roman"/>
          <w:sz w:val="24"/>
          <w:szCs w:val="24"/>
        </w:rPr>
        <w:t>нирование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>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Домики-сказки (коллективная проектная деятельность).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                               Книги русских писателей-сказочников (3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Сборник сказочных историй А.Н. Толстого «Приключения Буратино».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Слушание и чтение историй из книги А.Н. Толстого «Приключения Буратино».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 xml:space="preserve"> отдельных историй.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Творческая работа «Встреча с Буратино» (работа в группах).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Детские писатели (3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 Книги С. Маршака для детей. Сказки, стихотворения, загадки.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 К. Чуковский детям: книги-произведения, книги-сборники.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 Книги Е. 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 xml:space="preserve"> для детей. Герои книг Е. 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 Книги-сборники произведений современных детских писателей. 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 Детские журналы «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>», «Зёрнышко». Произведения детских писателей на страницах журналов.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                                    Сказки зарубежных писателей (3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Книги сказок Ш. Перро. Книга-произведение. Книга Ш. Перро «Красная шапочка» в разных изданиях.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Автор, переводчик, оформитель. Справочный аппарат книги.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Книга Дж. Харриса «Сказки дядюшки 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Римуса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>». Книга-сборник историй. Герои книги. Слушание и чтение отдельных историй.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 xml:space="preserve"> отдельных картин-эпизодов из выбранной книги.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                  Книги-сборники стихотворений для детей (2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Стихотворения о детях и для детей. Книги-сборники А. 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>, С. Михалкова.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Поиск нужного произведения в книге-сборнике по содержанию. Игра «Кто быстрее найдёт произведение в книге?».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Конкурс «Слушаем и читаем стихи детских поэтов».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Литературная игра «Послушай и назови».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                                         Дети — герои книг (3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Дети — герои сказок. Русские народные сказки: «Сестрица Алёнушка и братец Иванушка», «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Терёшечка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>»; сказка А.Н. Толстого «Приключения Буратино», Ш. Перро «Красная шапочка».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Парад героев сказок.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Дети — герои рассказов (В. Осеева «Мушка», Е. Пермяк «Первая рыбка», В. Осеева «Совесть», Н. Носов «Мишкина каша», В. Драгунский «Денискины рассказы»). Игра «Диалоги героев».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Дети — герои стихотворений (А. 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 xml:space="preserve"> «В школу», С. Михалков «Фома», Е. Благинина «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Тюлюлюй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>», Я. Аким «Жадина»). Конкурс юмористических стихов.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Книги о животных (3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Книги-сборники о животных.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Н. Некрасов «Дедушка 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Мазай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 xml:space="preserve"> и зайцы»: слушание, рассматривание. Обсуждение произведения и главного героя — дедушки 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Мазая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>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Книга В. 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Чаплиной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 xml:space="preserve"> «Питомцы зоопарка» и книга-сборник И. </w:t>
      </w:r>
      <w:proofErr w:type="gramStart"/>
      <w:r w:rsidRPr="00F909D1">
        <w:rPr>
          <w:rFonts w:ascii="Times New Roman" w:hAnsi="Times New Roman" w:cs="Times New Roman"/>
          <w:sz w:val="24"/>
          <w:szCs w:val="24"/>
        </w:rPr>
        <w:t>Аки-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мушкина</w:t>
      </w:r>
      <w:proofErr w:type="spellEnd"/>
      <w:proofErr w:type="gramEnd"/>
      <w:r w:rsidRPr="00F909D1">
        <w:rPr>
          <w:rFonts w:ascii="Times New Roman" w:hAnsi="Times New Roman" w:cs="Times New Roman"/>
          <w:sz w:val="24"/>
          <w:szCs w:val="24"/>
        </w:rPr>
        <w:t xml:space="preserve"> «Жизнь животных» (работа в группах).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Час читателя: самостоятельное чтение произведений о животных из детских журналов. Работа в группах.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Творческая работа: сочинение рассказа «Мой маленький друг». 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</w:p>
    <w:p w:rsidR="00343B85" w:rsidRPr="00F909D1" w:rsidRDefault="00343B85" w:rsidP="00343B85">
      <w:pPr>
        <w:rPr>
          <w:rFonts w:ascii="Times New Roman" w:hAnsi="Times New Roman" w:cs="Times New Roman"/>
          <w:b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F909D1">
        <w:rPr>
          <w:rFonts w:ascii="Times New Roman" w:hAnsi="Times New Roman" w:cs="Times New Roman"/>
          <w:b/>
          <w:sz w:val="24"/>
          <w:szCs w:val="24"/>
        </w:rPr>
        <w:t xml:space="preserve"> 2 класс (34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Книга, здравствуй (3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Роль книги в жизни человека. Учебная книга и её справочный аппарат.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Конкурс «Пословицы о книге и учении». Оформление рукописной книги.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Художественные книги. Художники-оформители. Иллюстрации в книге и их роль. Правила работы с книгой.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Читальный зал: самостоятельное чтение выбранной книги.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                                  Книгочей — любитель чтения (2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Библиотека. Библиотечный формуляр.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Поиск книги по каталогам. Алфавитный каталог. Назначение библиотечного каталога. Работа с каталожной карточкой. 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Викторина «Что вы знаете о книге?». 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Игра «Я — библиотекарь».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                                       Книги о твоих ровесниках (4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Библиотечный урок «Дети — герои детских книг». Выставка книг.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Книги-сборники В. Осеевой, Е. Пермяка, В. Драгунского, Н. Носова и других детских писателей.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Читальный зал. Чтение и рассматривание книги В. 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Железниковп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 xml:space="preserve"> «Таня и 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Юсник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>» или В. Крапивина «Брат, которому семь лет». Конкурс-кроссворд «Имена героев детских книг».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Презентация книг о детях-ровесниках (устные отзывы).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Читальный зал. Чтение произведений о детях на страницах детских газет и журналов. Детские журналы «Почитай-ка», «Зёрнышко» (электронная версия).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Библиотечные плакаты «Герои-ровесники» (работа в группах).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Живой журнал «Парад героев-сверстников» (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 xml:space="preserve"> отдельных эпизодов из рассказов о детях).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                 Крупицы народной мудрости. Книги-сборники (4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Книги-сборники малых жанров фольклора. Пословицы. Темы пословиц. Путешествие по тропинкам фольклора.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lastRenderedPageBreak/>
        <w:t xml:space="preserve">        Загадки. Темы загадок. Игра «Отгадай загадку».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Скороговорки. Конкурс «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Чистоговорщики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>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Проект «Живой цветок народной мудрости» (работа в группах).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                                  Писатели-сказочники (4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Выставка книг с литературными сказками. Обзор выставки.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Книги писателей-сказочников. Поиск книги в открытом библиотечном фонде. Чтение выбранной книги.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Герои сказок. Викторина.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Творческая работа «Лукошко сказок» (проектная деятельность).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                                        Книги о детях (4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Книги-сборники о детях и для детей (В. Осеева, Н. Носов, С. Михалков и др.).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Книги о животных (В. Бианки, Э. 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Шим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>, Н. Сладков и др.).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Книги-сборники стихотворений для детей (Я. Аким, С. Маршак, С. Михалков, А. 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>).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                                 Старые добрые сказки (4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Книги сказок народов мира. Сборники сказок. Выставка.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Переводчики, пересказчики и обработчики сказок пародов других стран. Справочный аппарат книги-сборника. Каталожная карточка.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Сказки народов мира с «бродячими» сюжетами (русская народная сказка «Снегурочка», японская народная сказка «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Журушка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>» и др.). Поисковая работа.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Читальный зал: народные сказки на страницах детских журналов.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                   Книги о тех, кто подарил нам жизнь (3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Книги о семье, маме, детях. Выставка книг о тех, кто защищал свою Родину. Жанры произведений о семье: стихотворения, пословицы, сказки, рассказы, колыбельные песни.     Рукописная книга.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Литературная игра «По страницам учебника»: чтение произведений о семье по учебнику или наизусть.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Мини-проекты (работав группах): «Они писали о семье», «Рассказы о семье», «Пословицы о семье», «Стихотворения о семье». Рукописная книга «Семья».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                Защитникам Отечества посвящается (3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Книги о защитниках Отечества. Былины и сказы о защитниках Отечества.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Выставка книг детских писателей о защитниках Отечества.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Библиотечный урок: встреча с участниками или героями Великой Отечественной войны, которые живут рядом.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Работа с книгой А. Гайдара «Сказка о Военной тайне, 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Мальчише-Кибальчише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 xml:space="preserve"> и о его твёрдом слове»: чтение, рассматривание.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Рукописная книга «Защитники От</w:t>
      </w:r>
      <w:r w:rsidR="00BA63AE">
        <w:rPr>
          <w:rFonts w:ascii="Times New Roman" w:hAnsi="Times New Roman" w:cs="Times New Roman"/>
          <w:sz w:val="24"/>
          <w:szCs w:val="24"/>
        </w:rPr>
        <w:t>ечества в твоей семье»: фотогра</w:t>
      </w:r>
      <w:r w:rsidRPr="00F909D1">
        <w:rPr>
          <w:rFonts w:ascii="Times New Roman" w:hAnsi="Times New Roman" w:cs="Times New Roman"/>
          <w:sz w:val="24"/>
          <w:szCs w:val="24"/>
        </w:rPr>
        <w:t>фии, письма, воспоминания, рисунки.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По страницам любимых книг (2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Книги разных жанров, тем, типов и авторской принадлежности.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Библиотечный урок: книги-сборники по авторам, жанрам, темам. 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Проектная деятельность: презентация любимых книг (по оформлению, содержанию и поступкам героев).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Коллективная творческая работа: комиксы и весёлые истории. 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Оформление еженедельника «Летнее чтение» или «Дневник читателя». </w:t>
      </w:r>
    </w:p>
    <w:p w:rsidR="00343B85" w:rsidRPr="00F909D1" w:rsidRDefault="00343B85" w:rsidP="00343B85">
      <w:pPr>
        <w:rPr>
          <w:rFonts w:ascii="Times New Roman" w:hAnsi="Times New Roman" w:cs="Times New Roman"/>
          <w:b/>
          <w:sz w:val="24"/>
          <w:szCs w:val="24"/>
        </w:rPr>
      </w:pPr>
      <w:r w:rsidRPr="00F909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3 класс (34часа)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                              История книги. Библиотеки (4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Книги-сборники о былинных героях. Былины, сказы, легенды. Сказители, былинщики.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Библия. Детская библия (разные издания).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Летописи. Рукописные книги. Первопечатник Иван Фёдоров. Система библиотечного обслуживания: запись в библиотеку, абонемент и читальный зал. Культура читателя.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Библиотечные каталоги и правила пользования ими. Каталожная карточка. Игра «Обслужи одноклассников».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Отбор книги и работа с ней в читальном зале. Отзыв о книге.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              По дорогам сказок. Сказки народные и литературные (3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Волшебные сказки (народные и литературные): книга-сборник «Сказки А.С. Пушкина» и сборник народных сказок «На острове Буяне».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Сравнение сказок с загадками: рус</w:t>
      </w:r>
      <w:r w:rsidR="00BA63AE">
        <w:rPr>
          <w:rFonts w:ascii="Times New Roman" w:hAnsi="Times New Roman" w:cs="Times New Roman"/>
          <w:sz w:val="24"/>
          <w:szCs w:val="24"/>
        </w:rPr>
        <w:t>ская народная сказка «Дочь-семи</w:t>
      </w:r>
      <w:r w:rsidRPr="00F909D1">
        <w:rPr>
          <w:rFonts w:ascii="Times New Roman" w:hAnsi="Times New Roman" w:cs="Times New Roman"/>
          <w:sz w:val="24"/>
          <w:szCs w:val="24"/>
        </w:rPr>
        <w:t>летка», братья Гримм «Умная дочь крестьянская», А. Платонов «Умная внучка». Рассматривание и сравнение книг.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Конкурс-кроссворд «Волшебные предметы».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                        Книги-сборники. Басни и баснописцы (3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Книги-сборники басен И. Крылова. Аппарат книги-сборника басен: титульный лист, аннотация, оглавление.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Русские баснописцы И. 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Хемницер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>, А. Измайлов, И. Дмитриев.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Чтение басен с «бродячими» сюжетами. Басни Эзопа и Л.Н. Толстого.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Конкурс чтецов. 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 xml:space="preserve"> басен (работа в группах).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                                Книги о родной природе (3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Сборники стихотворений о родной природе. Слушание стихотворений, обмен мнениями.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Книга «Родные поэты» (аппарат, оформление).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Проект «Краски и звуки стихов о природе». Рукописная книга.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                           Книги Л.Н. Толстого для детей (3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Книги Л.Н. Толстого: работа с каталогом, составление выставки книг.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Книга «Азбука Л.Н. Толстого» и сборник «Для детей».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Составление таблицы жанров произведений Л.Н. Толстого (работа в группах).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lastRenderedPageBreak/>
        <w:t xml:space="preserve">   Проектная деятельность по группам: «Сказки Л.Н. Толстого», «Сказки в обработке Л.Н. Толстого».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>Животные — герои детской литературы (4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Книги-сборники о животных. Структура книги-сборника: титульный лист, аннотация, иллюстрация, название книги, тип книги.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Читальный зал: работа с книгой А. Куприна «Ю-ю» или Дж. Лондона «Бурый волк»: оформление, перевод. Отзыв о прочитанной книге.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Библиотечный урок: знакомство с книгой-легендой энциклопедией А. Брема «Жизнь животных».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Художники-оформители книг о животных.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Реклама книги «Заинтересуй друга!» (конкурс отзывов).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>Дети — герои книг (3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Книги о детях (Л. Пантелеев, А. Гайдар, В. Драгунский и др.). 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Книга-произведение А. Гайдара «Тимур и его команда», книга-сборник рассказов Л. Пантелеева «Честное слово».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Литературная игра «Кто они, мои сверстники — герои книг?».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По страницам книги В. 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Железникова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 xml:space="preserve"> «Жизнь и приключения чудака».         Обсуждение прочитанных книг (беседа, дискуссии, споры). 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Проект «Расскажи о любимом писателе».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Книги зарубежных писателей (2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Книги зарубежных писателей (Ц. 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Топелиус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 xml:space="preserve">, Дж. Лондон, Э. Сетон-Томпсон, Дж. 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Чиарди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>).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Систематический каталог: практическая работа. Список книг зарубежных писателей для детей.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Библиографические справочники: отбор информации о зарубежных писателях (работа в группах). Переводчики книг.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Книги о детях войны (3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Книга Л. Воронковой «Девочка из города» (издания разных лет). 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Чте¬ние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>, обсуждение содержания, слушание отдельных глав. Аппарат книги, иллюстрации и оформление.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Аннотация. Каталожная карточка.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Работа в читальном зале. Книга В. 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Железникова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 xml:space="preserve"> «Девушка в военном».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Творческая работа «Дети войны с тобой рядом»: встречи, сбор 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мате¬риалов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>, оформление «Книги памяти».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Газеты и журналы для детей (3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Что такое периодика. Детские газеты и журналы. Структура газет и журналов. Издатели газет и журналов.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История изданий для детей: журналы «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>», «Костёр», «Пять углов», «Чудеса планеты Земля»; детские газеты «Пионерская правда», «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Читайка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>», «Шапокляк».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Электронные периодические издания «Детская газета», «Антошка».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Создание классной газеты или журнала (работа в группах).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«Книги, книги, книги...» (2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lastRenderedPageBreak/>
        <w:t xml:space="preserve">   Книги, их типы и виды. Практическая работа в библиотеке.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Справочная литература. Энциклопедии для детей.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Сбор информации о Л.Н. Толсто</w:t>
      </w:r>
      <w:r w:rsidR="00BA63AE">
        <w:rPr>
          <w:rFonts w:ascii="Times New Roman" w:hAnsi="Times New Roman" w:cs="Times New Roman"/>
          <w:sz w:val="24"/>
          <w:szCs w:val="24"/>
        </w:rPr>
        <w:t>м и Х.К. Андерсене. Библиографи</w:t>
      </w:r>
      <w:r w:rsidRPr="00F909D1">
        <w:rPr>
          <w:rFonts w:ascii="Times New Roman" w:hAnsi="Times New Roman" w:cs="Times New Roman"/>
          <w:sz w:val="24"/>
          <w:szCs w:val="24"/>
        </w:rPr>
        <w:t>ческие справочники.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Библиотечная мозаика: урок-игра «Что узнали о книгах?».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343B85" w:rsidRPr="00F909D1" w:rsidRDefault="00343B85" w:rsidP="00343B85">
      <w:pPr>
        <w:rPr>
          <w:rFonts w:ascii="Times New Roman" w:hAnsi="Times New Roman" w:cs="Times New Roman"/>
          <w:b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909D1">
        <w:rPr>
          <w:rFonts w:ascii="Times New Roman" w:hAnsi="Times New Roman" w:cs="Times New Roman"/>
          <w:b/>
          <w:sz w:val="24"/>
          <w:szCs w:val="24"/>
        </w:rPr>
        <w:t>4 класс(34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>Страницы старины седой (4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Былины, былинщики. Былинные богатыри. «Былина о Святогоре» в стихотворной форме и прозаической форме. Выставка книг.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Библиотечный урок. История книги. Рукописные книги.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Книги Древней Руси. Библиотека Ярослава Мудрого. Наставления Ярослава Мудрого.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Первая печатная книга на Руси. Первопечатник Иван Фёдоров.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Библия на русском языке. Библейские предания: «Суд Соломона», «Блудный сын».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Экскурсия в типографию или книжный магазин.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Крупицы народной мудрости (4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Сборники произведений фольклора.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Героические песни о Родине. Песня-слава «Русская земля».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Героические песни о героях России: «Кузьма Минин и Дмитрий Пожарский во главе ополчения», «Суворов приказывает армии переплыть море».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Сбор дополнительной информации о героях России и оформление постера (стенда) с собранными материалами.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Книга С. Алексеева «Рассказы о Суворове и русских солдатах» в разных изданиях. Справочный материал об А.В. Суворове (справочники, энциклопедии).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Проект «Русь великая в пословицах и поговорках»: отбор пословиц по теме, объяснение скрытого смысла, оформление рукописной книги «Русь великая в пословицах и поговорках».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Сбор дополнительной информации о героях России, оформление постера (стенда) с собранными материалами, презентация постеров и книг.                    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>Мифы народов мира (2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Книги с мифами народов мира: древнерусские, древнегреческие, китайские и т. д. Выставка книг.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Работа с системным каталогом.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Читальный зал. Древнекитайский миф «Подвиги стрелка И».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Конкурс-кроссворд «Мифологические герои».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Русские писатели-сказочники (3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Библиотека сказок. Книги со сказками А.С. Пушкина, В. Жуковского, М. Лермонтова, П. Ершова, В. Гаршина. Фольклорные корни сказок.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Час читателя. Сказка сказок П.П. Ершова «Конёк-Горбунок».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lastRenderedPageBreak/>
        <w:t xml:space="preserve">   Поиск: исторические корни литературных (авторских) произведений (летопись «Вещий Олег» из «Повести временных лет» и стихотворение А.С. Пушкина «Песнь о вещем Олеге»).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Библиографические справочники. Библиографические справки о писателях-сказочниках (проектная деятельность).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«Книги, книги, книги...» (4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Библиотечный урок. Храм книги. Библиотека. Первые библиотеки.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Правила пользования библиотекой. Экскурсия в детскую библиотеку.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Книга. Элементы книги. Справочный аппарат. Классификация книг по структуре, изданиям, авторам (работа в группах).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Книги учебные, художественные, научно-популярные, справочники и энциклопедии. Структура энциклопедии и книги-справочника.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Книги-сборники «Басни И. Крылова», «Легенды и сказы», «Сказки народов мира», «Стихи русских поэтов».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Проект «Русские баснописцы»: сбор материала, чтение басен, басни с «бродячими» сюжетами.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>Книги о детях и для детей (3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Дети — герои книг Н. Гарина-Михайловского, К. Станюковича, Х.К. Андерсена, Марка Твена, В. Гюго, А. Гайдара, Е. Ильиной и др. Выставка книг.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Фантастика и приключения. Поиск книг по каталогу, составление списка.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Читальный зал. Книги А. Рыбакова, В. Крапивина, К. Булычёва, A. Волкова.                Конкурс-кроссворд «Писатели-фантасты».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Аннотация к книге А. Волкова «Волшебник Изумрудного города».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Словари, справочники, энциклопедии (3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«Хранители слов» — словари: орфографический, толковый, словарь синонимов, этимологический. Выставка словарей. Игра-конкурс «Объясни слово».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Справочники и энциклопедии. Детская энциклопедия «Что такое? Кто такой?».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Игра «100 вопросов Почемучек»: составление вопросов и нахождение ответов в книгах-справочниках.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Родные поэты (3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Книги-сборники русских поэтов о родной природе. Структура книги. Чтение   и   слушание   стихотворений   о   Родине   А.С.   Пушкина, М.Ю. Лермонтова, И. Никитина, С. Есенина, Н. Рубцова, И. Бунина.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Конкурс чтецов «Стихи о Родине».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Писатели о писателях. Очерки и воспоминания (4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Книги-сборники «Очерки и воспоминания». Очерки о природе, людях, событиях.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Очерки С. Михалкова «Слово о Крылове», К. Чуковского «Николай Алексеевич Некрасов»: чтение, выбор информации, определение жанра и темы.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Воспоминания Л.Н. Толстого, А. Куприна «Воспоминания об А.П. Чехове».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Творческая работа: очерк о своём городе, о своём классе, о любимой книге.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lastRenderedPageBreak/>
        <w:t xml:space="preserve">     Мир книг (3 ч)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Типы и виды книг: поисковая работа в библиотеке.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Книги о животных. Э. Сетон-Томпсона «Герои-животные». Очерк B. 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Пескова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 xml:space="preserve"> «В гостях у Сетон-Томпсона».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Час читателя: знакомство с книгой В. </w:t>
      </w:r>
      <w:proofErr w:type="spellStart"/>
      <w:r w:rsidRPr="00F909D1">
        <w:rPr>
          <w:rFonts w:ascii="Times New Roman" w:hAnsi="Times New Roman" w:cs="Times New Roman"/>
          <w:sz w:val="24"/>
          <w:szCs w:val="24"/>
        </w:rPr>
        <w:t>Бульванкера</w:t>
      </w:r>
      <w:proofErr w:type="spellEnd"/>
      <w:r w:rsidRPr="00F909D1">
        <w:rPr>
          <w:rFonts w:ascii="Times New Roman" w:hAnsi="Times New Roman" w:cs="Times New Roman"/>
          <w:sz w:val="24"/>
          <w:szCs w:val="24"/>
        </w:rPr>
        <w:t xml:space="preserve"> «От кота до кита».    Литературная игра «Тайны учебной книги».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</w:pPr>
      <w:r w:rsidRPr="00F909D1">
        <w:rPr>
          <w:rFonts w:ascii="Times New Roman" w:hAnsi="Times New Roman" w:cs="Times New Roman"/>
          <w:sz w:val="24"/>
          <w:szCs w:val="24"/>
        </w:rPr>
        <w:t xml:space="preserve">   Периодические печатные издания для детей: детские газеты и журналы.                     </w:t>
      </w:r>
    </w:p>
    <w:p w:rsidR="00343B85" w:rsidRPr="00F909D1" w:rsidRDefault="00343B85" w:rsidP="00343B85">
      <w:pPr>
        <w:rPr>
          <w:rFonts w:ascii="Times New Roman" w:hAnsi="Times New Roman" w:cs="Times New Roman"/>
          <w:sz w:val="24"/>
          <w:szCs w:val="24"/>
        </w:rPr>
        <w:sectPr w:rsidR="00343B85" w:rsidRPr="00F909D1" w:rsidSect="00F909D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909D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343B85" w:rsidRPr="00F909D1" w:rsidRDefault="00343B85" w:rsidP="00343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D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343B85" w:rsidRPr="00F909D1" w:rsidRDefault="00343B85" w:rsidP="00343B85">
      <w:pPr>
        <w:rPr>
          <w:rFonts w:ascii="Times New Roman" w:hAnsi="Times New Roman" w:cs="Times New Roman"/>
          <w:b/>
          <w:sz w:val="24"/>
          <w:szCs w:val="24"/>
        </w:rPr>
      </w:pPr>
      <w:r w:rsidRPr="00F909D1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71"/>
        <w:gridCol w:w="3544"/>
        <w:gridCol w:w="1275"/>
        <w:gridCol w:w="3969"/>
      </w:tblGrid>
      <w:tr w:rsidR="00343B85" w:rsidRPr="00F909D1" w:rsidTr="00F909D1">
        <w:trPr>
          <w:trHeight w:val="2041"/>
        </w:trPr>
        <w:tc>
          <w:tcPr>
            <w:tcW w:w="576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1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Кол. Часов</w:t>
            </w:r>
          </w:p>
          <w:p w:rsidR="00343B85" w:rsidRPr="00F909D1" w:rsidRDefault="00343B85" w:rsidP="0034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с книгой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на слух прозаические художественные произведения (в исполнении учителя); </w:t>
            </w:r>
            <w:r w:rsidRPr="00F909D1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 на вопросы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текста, </w:t>
            </w:r>
            <w:r w:rsidRPr="00F909D1">
              <w:rPr>
                <w:rFonts w:ascii="Times New Roman" w:hAnsi="Times New Roman" w:cs="Times New Roman"/>
                <w:b/>
                <w:sz w:val="24"/>
                <w:szCs w:val="24"/>
              </w:rPr>
              <w:t>отражать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мысль, </w:t>
            </w:r>
            <w:r w:rsidRPr="00F909D1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свои эмоциональные реакции.</w:t>
            </w: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книги. 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школьную библиотеку. 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книгу в школьной библиотеке, пользуясь тематическим каталогом.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возможные аннотации на книги.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Придумывать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рассказы о книге, используя различные источники информации.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в работе пары и группы,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читать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текст друг другу.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Книги о Родине и природе.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Воспринимать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на слух художественное произведение;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вслух и про себя, осмысливая содержание.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смысл названия стихотворения.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 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пословицу  с содержанием произведения.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на вопросы по содержанию произведения.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Придумывать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свои вопросы к текстам.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за особенностями речи героев.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особенности юмористических произведений;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выделять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эпизоды, которые вызывают смех;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отношение автора к событиям и героям.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Придумывать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самостоятельно юмористические рассказы о жизни детей.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себя и самостоятельно </w:t>
            </w:r>
            <w:proofErr w:type="spellStart"/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Элементы книги. Книга-произведение и книга-сборник.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Книги-сборники писателей-классиков о детях.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Книги современных писателей о детях.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, шутки и считалки. 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виды устного народного творчества: малые и большие жанры.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Воспроизводить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 наизусть текст </w:t>
            </w:r>
            <w:proofErr w:type="spell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, считалок.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виды прикладного искусства.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текст целыми словами, без ошибок и повторов.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Осмысливать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содержание прочитанного текста (с помощью вопросов, пересказа, самостоятельно).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Ускорять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или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замедлять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темп чтения, соотнося его с содержанием. 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содержание загадок и иллюстрации к ним.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Загадки о животных. 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По страницам книг В. </w:t>
            </w:r>
            <w:proofErr w:type="spell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Воспринимать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на слух тексты литературных сказок,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высказывать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своё мнение, отношение. 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сказку вслух и про себя,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использовать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 приёмы выразительного чтения при </w:t>
            </w:r>
            <w:proofErr w:type="spell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перечитывании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содержание литературной и народной сказок; определять нравственный смысл сказки.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 за развитием и 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последовательностью событий в литературных сказках.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значения разных слов с опорой на текст, с помощью словаря в учебнике или толкового словаря.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героев в литературной сказке,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характеризовать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их, используя текст сказки.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авторское отношение к изображаемому.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сказку в лицах.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себя и самостоятельно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свои достижения 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— автор и оформитель книг для детей.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«По страницам сказок В. </w:t>
            </w:r>
            <w:proofErr w:type="spell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сказки (цепочки). 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Книга-сказка. 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урок. Книги-сказки о лисе.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Книга сказок (сборники сказочных историй)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По страницам книги А.Н. Толстого «Приключения Бу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ратино». Книга историй и приключений героев-кукол. </w:t>
            </w:r>
            <w:proofErr w:type="spell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историй.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Книги С. Маршака</w:t>
            </w:r>
            <w:proofErr w:type="gram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5" w:type="dxa"/>
          </w:tcPr>
          <w:p w:rsidR="00343B85" w:rsidRPr="00F909D1" w:rsidRDefault="00343B85" w:rsidP="0034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особенности сказки и рассказа.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 вымышленные события и реальные. 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нравственный смысл поступков героя.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Выражать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собственное отношение к поступкам героев в сказочных и реальных событиях.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средства художественной выразительности в прозаическом тексте.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план для краткого и полного пересказов.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Пересказывать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текст подробно и кратко, выборочно.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характеристики героев произведения с опорой на текст. 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о прочитанных книгах.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придумывать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 сказочные и 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реальные истории.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в тексте слова и выражения, подтверждающие высказанную мысль.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сказку выразительно по ролям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Книги-сборники произведений К. Чуковского.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— писатель и иллюстратор своих книг.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Книга Ш. Перро «Красная шапочка» в разных изданиях.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Книга Дж. Харриса «Сказки дядюшки </w:t>
            </w:r>
            <w:proofErr w:type="spell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Римуса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сказки.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для детей. Книги-сборники.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Воспринимать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стихи на слух.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стихотворение, выражая авторское настроение.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Следить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за выражением и развитием чувства в лирическом произведении.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Высказывать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свои собственные впечатления о прочитанном стихотворении.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словесные картины по тексту стихотворения.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среди стихотворений произведение с использованием текста-повествования.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стихи выразительно,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свои достижения.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 стихотворений детских поэтов.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Дети — герои книг детских писателей.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Воспринимать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на слух художественное произведение;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вслух и про себя, осмысливая содержание.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смысл названия стихотворения.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 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пословицу  с содержанием произведения.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на вопросы по содержанию произведения.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Придумывать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свои вопросы к текстам.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за особенностями речи героев.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особенности юмористических произведений;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выделять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эпизоды, которые вызывают смех;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отношение автора к событиям и героям.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Придумывать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самостоятельно юмористические рассказы о жизни детей.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себя и самостоятельно 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свои достижения.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игра «Вопросы и ответы».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Книги В. Бианки, Г. </w:t>
            </w:r>
            <w:proofErr w:type="spell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жанр произведения.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Принимать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нравственный смысл рассказов.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основную мысль рассказа.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план произведения.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Пересказывать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произведения на основе плана.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Придумывать 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свои рассказы о животных.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составленный план, сверяя его с текстом и самостоятельно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 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свои достижения.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Книга Н. Некрасова «Дедушка </w:t>
            </w:r>
            <w:proofErr w:type="spell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и зайцы».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По страницам любимых книг. 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B85" w:rsidRPr="00F909D1" w:rsidRDefault="00343B85" w:rsidP="00343B85">
      <w:pPr>
        <w:rPr>
          <w:rFonts w:ascii="Times New Roman" w:hAnsi="Times New Roman" w:cs="Times New Roman"/>
          <w:b/>
          <w:sz w:val="24"/>
          <w:szCs w:val="24"/>
        </w:rPr>
      </w:pPr>
    </w:p>
    <w:p w:rsidR="00343B85" w:rsidRPr="00F909D1" w:rsidRDefault="00343B85" w:rsidP="00343B85">
      <w:pPr>
        <w:rPr>
          <w:rFonts w:ascii="Times New Roman" w:hAnsi="Times New Roman" w:cs="Times New Roman"/>
          <w:b/>
          <w:sz w:val="24"/>
          <w:szCs w:val="24"/>
        </w:rPr>
      </w:pPr>
      <w:r w:rsidRPr="00F909D1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412"/>
        <w:gridCol w:w="3003"/>
        <w:gridCol w:w="1275"/>
        <w:gridCol w:w="3969"/>
      </w:tblGrid>
      <w:tr w:rsidR="00343B85" w:rsidRPr="00F909D1" w:rsidTr="00F909D1">
        <w:trPr>
          <w:trHeight w:val="733"/>
        </w:trPr>
        <w:tc>
          <w:tcPr>
            <w:tcW w:w="576" w:type="dxa"/>
            <w:vMerge w:val="restart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2" w:type="dxa"/>
            <w:vMerge w:val="restart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3" w:type="dxa"/>
            <w:vMerge w:val="restart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vMerge w:val="restart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Кол. Часов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vMerge w:val="restart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Роль книги в жизни человека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на слух прозаические художественные произведения); </w:t>
            </w:r>
            <w:r w:rsidRPr="00F909D1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 на вопросы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текста, </w:t>
            </w:r>
            <w:r w:rsidRPr="00F90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отражать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мысль, </w:t>
            </w:r>
            <w:r w:rsidRPr="00F909D1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свои эмоциональные реакции.</w:t>
            </w: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2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книги. 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2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Структура книги. Выставка книг о детях.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книгу: анализировать структуру (обложка, титульный лист, иллюстрации, оглавление). </w:t>
            </w:r>
            <w:r w:rsidRPr="00F90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текст художественного произведения подробно (с учетом всех сюжетных линий).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и высказывать 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свое впечатление о прочитанной книге и героях.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Овладеть правилами поведения в библиотеке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и поступки героев произведений. </w:t>
            </w:r>
            <w:r w:rsidRPr="00F909D1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их моральные качества.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(жанр, тема, фамилия автора, заголовок) по моделям. </w:t>
            </w:r>
            <w:r w:rsidRPr="00F909D1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умение читать вслух, выполнение заданий к рассказу  (дифференцирование задания), коллективная проверка и самооценка.</w:t>
            </w:r>
            <w:r w:rsidR="00BA6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9D1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на слух прозаические художественные произведения; </w:t>
            </w:r>
            <w:r w:rsidRPr="00F909D1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 на вопросы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текста, </w:t>
            </w:r>
            <w:r w:rsidRPr="00F909D1">
              <w:rPr>
                <w:rFonts w:ascii="Times New Roman" w:hAnsi="Times New Roman" w:cs="Times New Roman"/>
                <w:b/>
                <w:sz w:val="24"/>
                <w:szCs w:val="24"/>
              </w:rPr>
              <w:t>отражать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мысль, </w:t>
            </w:r>
            <w:r w:rsidRPr="00F90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свои эмоциональные реакции.</w:t>
            </w: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412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412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Книги В. Осеевой. Книга-сборник.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2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Книги Е. Пермяка. Титульный лист.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Участие в олимпиаде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412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Книги Н. Носова. Типы книг.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412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Книги В. Драгунского. Аппарат книги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2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Книги С. Михалкова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2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Книги о братьях наших меньших.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элементы библиотеки.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книгу-сборник с 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книгой-произведением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выразительно   литературные произведения, используя интонацию, паузы, темп в соответствии с особенностями текста.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2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Сборники стихотворений для детей.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2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Герои детских книг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книгу: </w:t>
            </w:r>
            <w:r w:rsidRPr="00F90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(обложка, титульный лист, иллюстрации, оглавление). </w:t>
            </w:r>
            <w:r w:rsidRPr="00F909D1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</w:t>
            </w:r>
          </w:p>
        </w:tc>
      </w:tr>
      <w:tr w:rsidR="00343B85" w:rsidRPr="00F909D1" w:rsidTr="00F909D1">
        <w:trPr>
          <w:trHeight w:val="983"/>
        </w:trPr>
        <w:tc>
          <w:tcPr>
            <w:tcW w:w="576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2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Книги-сборники. Малые жанры фольклора.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малые фольклорные жанры, жанры художественных произведений; </w:t>
            </w:r>
            <w:r w:rsidRPr="00F909D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их особенности.</w:t>
            </w: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2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Пословицы.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551"/>
        </w:trPr>
        <w:tc>
          <w:tcPr>
            <w:tcW w:w="576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2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Загадки 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2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Скороговорки и </w:t>
            </w:r>
            <w:proofErr w:type="spell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412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Книги с литературными сказками.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текст: представлять, предполагать текст по заголовку, теме, иллюстрациям; определять тему, главную мысль произведения</w:t>
            </w: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412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По страницам сказок Х.К. Андерсена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2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Книги-сборники сказок народов мира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412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«Путешествие в страну сказок»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2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Книги о семье.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Определение и комментирование отношения автора. Выразительное чтение диалогов.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Воспринимать на слух прозаические художественные произведения (в исполнении учителя); отвечать на вопросы по содержанию текста, отражать главную мысль, оценивать свои эмоциональные реакции. </w:t>
            </w: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31-33</w:t>
            </w:r>
          </w:p>
        </w:tc>
        <w:tc>
          <w:tcPr>
            <w:tcW w:w="1412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Книги о защитниках Отечества.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12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Библиотечный урок «Хвала книге»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B85" w:rsidRPr="00F909D1" w:rsidRDefault="00343B85" w:rsidP="00343B85">
      <w:pPr>
        <w:rPr>
          <w:rFonts w:ascii="Times New Roman" w:hAnsi="Times New Roman" w:cs="Times New Roman"/>
          <w:b/>
          <w:sz w:val="24"/>
          <w:szCs w:val="24"/>
        </w:rPr>
      </w:pPr>
    </w:p>
    <w:p w:rsidR="00343B85" w:rsidRPr="00F909D1" w:rsidRDefault="00343B85" w:rsidP="00343B85">
      <w:pPr>
        <w:rPr>
          <w:rFonts w:ascii="Times New Roman" w:hAnsi="Times New Roman" w:cs="Times New Roman"/>
          <w:b/>
          <w:sz w:val="24"/>
          <w:szCs w:val="24"/>
        </w:rPr>
      </w:pPr>
      <w:r w:rsidRPr="00F909D1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412"/>
        <w:gridCol w:w="3003"/>
        <w:gridCol w:w="1275"/>
        <w:gridCol w:w="3828"/>
      </w:tblGrid>
      <w:tr w:rsidR="00343B85" w:rsidRPr="00F909D1" w:rsidTr="00F909D1">
        <w:trPr>
          <w:trHeight w:val="733"/>
        </w:trPr>
        <w:tc>
          <w:tcPr>
            <w:tcW w:w="576" w:type="dxa"/>
            <w:vMerge w:val="restart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2" w:type="dxa"/>
            <w:vMerge w:val="restart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3" w:type="dxa"/>
            <w:vMerge w:val="restart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 w:val="restart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Кол. Часов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vMerge w:val="restart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Книги- сборники былин, легенд, сказов.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текст вслух целыми словами, интонационно объединяя их в словосочетания,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отвечать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на вопросы. 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 необходимую информацию в книге.  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полученную информацию по истории создания книги. 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Осмыслить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значение книги для прошлого, настоящего и будущего. 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книгу в школьной библиотеке, пользуясь тематическим каталогом.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Составлять 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аннотацию на книгу (с помощью учителя). 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в работе пары и группы.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Первые книги. Библия. Детская библия.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Летописи. Рукописные книги.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книги. Первопечатник Иван Фёдоров. 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Волшебный мир сказок. Книга- сборник «Сказки А.С. Пушкина»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Воспринимать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на слух тексты литературных сказок,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высказывать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своё мнение, отношение. 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сказку вслух и про себя,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использовать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 приёмы выразительного чтения при </w:t>
            </w:r>
            <w:proofErr w:type="spell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перечитывании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содержание литературной и народной сказок; определять нравственный смысл сказки.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 за развитием и последовательностью событий в 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литературных сказках.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значения разных слов с опорой на текст, с помощью словаря в учебнике или толкового словаря.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героев в литературной сказке,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характеризовать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их, используя текст сказки.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авторское отношение к изображаемому.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сказку в лицах.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себя и самостоятельно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свои достижения на основе диагностической работы, представленной в учебнике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Сказки бытовые, волшебные, о животных. 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Сказки с загадками ( русская народная сказка «Доч</w:t>
            </w:r>
            <w:proofErr w:type="gram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семилетка»,братья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Гримм «Умная дочь крестьянская», </w:t>
            </w:r>
            <w:proofErr w:type="spell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А.Платонов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«Умная 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внучка»). Конкурс – кроссворд «Волшебные предметы».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басни. Басни Эзопа и </w:t>
            </w:r>
            <w:proofErr w:type="spell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И.Крылова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. Аппарат книги-сборника.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характера героев. </w:t>
            </w:r>
            <w:r w:rsidRPr="00F909D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ь героев произведения. </w:t>
            </w:r>
            <w:r w:rsidRPr="00F909D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героев произведения</w:t>
            </w:r>
            <w:r w:rsidRPr="00F909D1">
              <w:rPr>
                <w:rFonts w:ascii="Times New Roman" w:hAnsi="Times New Roman" w:cs="Times New Roman"/>
                <w:b/>
                <w:sz w:val="24"/>
                <w:szCs w:val="24"/>
              </w:rPr>
              <w:t>. Инсценировать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басню: распределять роли, выбирать диалоги. </w:t>
            </w:r>
            <w:r w:rsidRPr="00F909D1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ь свои истории.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группы, читать фрагменты текста в паре. </w:t>
            </w:r>
            <w:r w:rsidRPr="00F909D1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 друг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с другом, выражать свою позицию. </w:t>
            </w:r>
            <w:r w:rsidRPr="00F909D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ть себя и самостоятельно </w:t>
            </w:r>
            <w:r w:rsidRPr="00F909D1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</w:t>
            </w: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Басни в прозаической форме Эзопа и </w:t>
            </w:r>
            <w:proofErr w:type="spell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. Сборники басен.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Русские баснописцы. Басни с «бродячими» сюжетами.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Герои басен. </w:t>
            </w:r>
            <w:proofErr w:type="spell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басен.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Родные поэты. 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в стихотворениях яркие, образные слова и выражения.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стихи разных поэтов на одну и ту же тему.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стихи по своему вкусу и читать их выразительно.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Объяснять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смысл выражений с опорой на текст.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авторское отношение к изображаемому.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Придумывать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стихотворные тексты.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правильность высказывания, сверяя его с текстом; самостоятельно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свои достижения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Книги- сборники стихотворений </w:t>
            </w:r>
            <w:proofErr w:type="spell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Ф.Тютчева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А.Фета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Н.Некрасова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Проект «Краски и звуки поэтического слова».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Книги Л. Н. Толстого для детей.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Воспринимать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на слух тексты литературных сказок,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высказывать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своё мнение, отношение. 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сказку вслух и про себя,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использовать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 приёмы выразительного чтения при </w:t>
            </w:r>
            <w:proofErr w:type="spell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перечитывании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содержание литературной и народной сказок; определять нравственный смысл сказки.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- сказочник и обработчик русских народных сказок.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Книги- сборники произведений о животных. Каталог, каталожная карточка.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работу с произведением на занятии.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принимать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на слух произведения.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жанр произведения.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Принимать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нравственный смысл рассказов.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основную мысль рассказа.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план произведения.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Пересказывать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произведения на основе плана.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Придумывать 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свои рассказы о животных.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составленный план, сверяя его с текстом и самостоятельно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оценивать 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свои достижения.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животных </w:t>
            </w:r>
            <w:proofErr w:type="spell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А.Куприна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. Аннотация к рассказу </w:t>
            </w:r>
            <w:proofErr w:type="spell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А.Куприна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«Ю-ю».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ондона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«Бурый волк» или «</w:t>
            </w:r>
            <w:proofErr w:type="spell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Волк».Переводчики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рассказа. Отзыв.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Художники-иллюстраторы книг о животных.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Дети-герои книг. Типы книг.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смысл, название темы;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подбирать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книги, соответствующие теме.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Воспринимать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на слух художественное произведение;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вслух и про себя, осмысливая содержание.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на вопросы по содержанию произведения.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Придумывать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свои вопросы к текстам.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за особенностями речи героев.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особенности юмористических произведений;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эпизоды, которые вызывают смех;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отношение автора к событиям и героям.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Придумывать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самостоятельно юмористические рассказы о жизни детей.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себя и самостоятельно 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свои достижения.</w:t>
            </w: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Книги- сборники произведений о детях.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Литературная игра «Расскажи о героях детских книг- твоих сверстниках».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Книги зарубежных писателей.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Пересказывать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выборочно произведение.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сказки разных народов.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свои сказки.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нравственный смысл сказки (с помощью учителя).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Подбирать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книги по рекомендованному списку и собственному выбору;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записывать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названия и авторов произведений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прочитанных летом.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о прочитанных книгах зарубежных писателей,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выражать 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своё мнение.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себя и самостоятельно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оценивать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свои достижения</w:t>
            </w: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Библиографический справочник: отбор информации о зарубежных писателях.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Книги о детях войны. </w:t>
            </w:r>
            <w:proofErr w:type="spell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Л.Воронкова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из города». Аннотация.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принимать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на слух произведения.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жанр произведения.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Принимать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нравственный смысл рассказов.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основную мысль рассказа.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план произведения.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Пересказывать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произведения на основе плана.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составленный план, сверяя его с текстом и самостоятельно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 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свои достижения.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Книга-сборник </w:t>
            </w:r>
            <w:proofErr w:type="spell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Л.Пантелеева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«Новенькая».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Кто они - дети войны. Творческая работа «Дети войны рядом с тобой» (встречи, сбор фотографий, оформление «Книги памяти».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Библиотечный урок: самостоятельная работа с книгой в читальном зале.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работу на занятии (начало, конец, виды деятельности).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для себя необходимый и интересный журнал.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тему для чтения.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в библиотеке детские журналы по выбранной теме.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Воспринимать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на слух прочитанное и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отвечать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на вопросы по содержанию.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текст без ошибок, плавно соединяя слова в словосочетания.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приём увеличения темпа чтения — «чтение в темпе разговорной речи».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Придумывать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самостоятельно вопросы по содержанию.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Находить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необходимую информацию в журнале.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Готовить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сообщение по теме, используя информацию журнала.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по материалам художественных текстов свои произведения (советы, легенды).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себя и самостоятельно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свои достижения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Детские газеты и журналы. История создания журнала «</w:t>
            </w:r>
            <w:proofErr w:type="spell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Электронные периодические издания: «Детская газета», журнал «Антошка» и др.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Создание классной газеты «Книгочей».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Книги бывают разные. Библиотечная мозаика «Что я знаю о книге?». Словарь книгочея.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Задание на лето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B85" w:rsidRPr="00F909D1" w:rsidRDefault="00343B85" w:rsidP="00343B85">
      <w:pPr>
        <w:rPr>
          <w:rFonts w:ascii="Times New Roman" w:hAnsi="Times New Roman" w:cs="Times New Roman"/>
          <w:b/>
          <w:sz w:val="24"/>
          <w:szCs w:val="24"/>
        </w:rPr>
      </w:pPr>
    </w:p>
    <w:p w:rsidR="00343B85" w:rsidRPr="00F909D1" w:rsidRDefault="00343B85" w:rsidP="00343B85">
      <w:pPr>
        <w:rPr>
          <w:rFonts w:ascii="Times New Roman" w:hAnsi="Times New Roman" w:cs="Times New Roman"/>
          <w:b/>
          <w:sz w:val="24"/>
          <w:szCs w:val="24"/>
        </w:rPr>
      </w:pPr>
      <w:r w:rsidRPr="00F909D1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412"/>
        <w:gridCol w:w="3003"/>
        <w:gridCol w:w="1275"/>
        <w:gridCol w:w="3828"/>
      </w:tblGrid>
      <w:tr w:rsidR="00343B85" w:rsidRPr="00F909D1" w:rsidTr="00F909D1">
        <w:trPr>
          <w:trHeight w:val="2041"/>
        </w:trPr>
        <w:tc>
          <w:tcPr>
            <w:tcW w:w="576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2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3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Кол. Часов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Былины, былинщики. Былинные богатыри. Книги-сборники.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Воспроизводить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наизусть текст русских народных песен.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виды прикладного искусства.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текст целыми словами, без ошибок и повторов.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Осмысливать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содержание прочитанного текста (с помощью вопросов, пересказа, самостоятельно).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чтение про себя для составления выборочного и краткого пересказов.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Делить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текст на части.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Пересказывать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текст по самостоятельно составленному плану;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героев, которые противопоставлены в произведении.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 слова с противоположным значением при 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характеристике героев.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 основные черты характера героев. 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 героев произведения. 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героев произведения.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произведения словесного, музыкального, изобразительного искусства.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в работе группы, читать фрагменты текста в паре.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Договариваться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друг с другом,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выражать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свою позицию.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себя и самостоятельно 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свои достижения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Книги Древней Руси. Первые библиотеки. Первая печатная книга на Руси.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Библия. Библейские предания.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Творческая работа: история книги.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Героические песни о героях России. Песня-слава.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Книга-сборник </w:t>
            </w:r>
            <w:proofErr w:type="spell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С.Алексеева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«Рассказы о Суворове и русских солдатах». Справочный материал об </w:t>
            </w:r>
            <w:proofErr w:type="spell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А.В.Суворове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Русь великая в произведениях фольклора.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единства: презентация рукописной книги и постеров (стендов) о героях России.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BA63AE">
        <w:trPr>
          <w:trHeight w:val="4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Мифы народов мира. Книги-сборники.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и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воспринимать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на слух художественное произведение. 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в мифологическом тексте эпизоды, рассказывающие о представлениях древних людей о мире.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Пересказывать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выборочно произведение.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сказки разных народов.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свои сказки.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нравственный смысл сказки (с помощью учителя).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Подбирать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книги по рекомендованному списку и собственному выбору;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записывать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названия и авторов произведений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прочитанных летом.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о прочитанных книгах зарубежных писателей,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выражать 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своё мнение.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себя и самостоятельно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оценивать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 свои 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</w:t>
            </w:r>
            <w:bookmarkStart w:id="0" w:name="_GoBack"/>
            <w:bookmarkEnd w:id="0"/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Мифологические герои.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Мир сказок: сказки народные и авторские.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Книги со сказками русских писателей-классиков. Сказка сказок </w:t>
            </w:r>
            <w:proofErr w:type="spell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П.Ершова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«Конёк-Горбунок».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(фольклорные) корни литературных произведений на примере летописи «Вещий Олег» и «Песни о вещем Олеге» </w:t>
            </w:r>
            <w:proofErr w:type="spell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Библиографический справочник </w:t>
            </w:r>
            <w:proofErr w:type="gram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правки о писателях-сказочниках. Энциклопедии и книги-справочники.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текст вслух целыми словами, интонационно объединяя их в словосочетания.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необходимую информацию в книге.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полученную информацию по истории создания книги.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Осмыслить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значение книги для прошлого, настоящего и будущего.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книгу в школьной библиотеке, пользуясь тематическим каталогом.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 возможные аннотации на книги. 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аннотацию на книгу (с помощью учителя).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Придумывать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рассказы о книге, используя различные источники информации.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в работе пары и группы,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читать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текст друг другу.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Договариваться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друг с другом;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принимать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позицию собеседника,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проявлять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уважение к чужому мнению.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себя и самостоятельно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оценивать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свои достижения</w:t>
            </w: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Книга. Элементы книги. Справочный аппарат книги.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Библиотека. Первые библиотеки. Правила пользования библиотекой. Экскурсия в библиотеку.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Книги. Типы книг. Справочный аппарат книги.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деятельность: создание рукописной книги «Русские баснописцы».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Дети- герои книг писателей </w:t>
            </w:r>
            <w:r w:rsidRPr="00F9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принимать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на слух произведения.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жанр произведения.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Принимать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нравственный смысл рассказов.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основную мысль рассказа.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Составлять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план произведения.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Пересказывать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произведения на основе плана.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составленный план, сверяя его с текстом и самостоятельно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 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свои достижения.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Библиографические справки о Марке Твене, </w:t>
            </w:r>
            <w:proofErr w:type="spell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В.Гюго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Мамине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-Сибиряке, А. Куприне и др.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Конкурс- кроссворд «Авторы произведений о детях». Аннотация на книгу-сборник писателей- классиков.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«Хранители  слов»- словари. Выставка словарей. Игра-конкурс «Объясни слово».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Справочники и энциклопедии. Детская энциклопедия.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Ставить 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познавательную задачу, планировать её выполнение, оценивать результаты своего учебного труда. 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 с учебным текстом, 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выделять 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главную информацию, 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 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иллюстрации, извлекая нужную информацию (по заданию учителя или самостоятельно), 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пользоваться 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словарём, энциклопедией и другой справочной литературой. </w:t>
            </w: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Игра «100 вопросов Почемучек</w:t>
            </w:r>
            <w:proofErr w:type="gram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со справочной литературой.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Книги-сборники поэтов о Родине и родной природе. Структура книги.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и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воспринимать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на слух лирические тексты.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 стихотворения, отражая позицию автора и своё </w:t>
            </w:r>
            <w:proofErr w:type="spell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отношениек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изображаемому.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название произведения и его содержание,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высказывать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своё мнение.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в произведениях средства художественной выразительности: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олицетворения, эпитеты, сравнения.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стихотворения.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в творческих проектах.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Заучивать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стихи наизусть.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чтение друг друга, работая в паре самостоятельно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 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свои достижения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Читаем и слушаем стихотворения о родине </w:t>
            </w:r>
            <w:proofErr w:type="spell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, М.Ю. Лермонтова, И. Никитина, </w:t>
            </w:r>
            <w:proofErr w:type="spell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Н.Рубцова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Конкурс «Читаем стихи о Родине и родной природе».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Очерки и воспоминания. Писатели о писателях.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в библиотеке детские журналы по выбранной теме.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Воспринимать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на слух прочитанное и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отвечать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на вопросы по содержанию.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текст без ошибок, плавно соединяя слова в словосочетания.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приём увеличения темпа чтения — «чтение в темпе разговорной речи».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Придумывать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самостоятельно вопросы по содержанию.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необходимую информацию в журнале.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Готовить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сообщение по теме, используя информацию журнала.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по материалам художественных текстов свои произведения (советы, легенды).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себя и самостоятельно</w:t>
            </w: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 свои достижения</w:t>
            </w:r>
          </w:p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Встреча с корреспондентом местной газеты.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Творческая работа: очерк о своей школе, о своём городе(селе) или о любимой книге.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Книги о детях войны. </w:t>
            </w:r>
            <w:proofErr w:type="spellStart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Е.Ильина</w:t>
            </w:r>
            <w:proofErr w:type="spellEnd"/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 «Четвёртая высота».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 xml:space="preserve">Детские газеты и журналы. 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Библиотечная мозаика: выставка книг игры, конкурсы, подготовленные презентации.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85" w:rsidRPr="00F909D1" w:rsidTr="00F909D1">
        <w:trPr>
          <w:trHeight w:val="12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Обобщающее занятие. Задание на лето.</w:t>
            </w:r>
          </w:p>
        </w:tc>
        <w:tc>
          <w:tcPr>
            <w:tcW w:w="1275" w:type="dxa"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343B85" w:rsidRPr="00F909D1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B85" w:rsidRPr="00F909D1" w:rsidRDefault="00343B85" w:rsidP="00343B85">
      <w:pPr>
        <w:rPr>
          <w:rFonts w:ascii="Times New Roman" w:hAnsi="Times New Roman" w:cs="Times New Roman"/>
          <w:b/>
          <w:sz w:val="24"/>
          <w:szCs w:val="24"/>
        </w:rPr>
      </w:pPr>
    </w:p>
    <w:p w:rsidR="00AE3D39" w:rsidRPr="00F909D1" w:rsidRDefault="00AE3D39">
      <w:pPr>
        <w:rPr>
          <w:rFonts w:ascii="Times New Roman" w:hAnsi="Times New Roman" w:cs="Times New Roman"/>
          <w:sz w:val="24"/>
          <w:szCs w:val="24"/>
        </w:rPr>
      </w:pPr>
    </w:p>
    <w:sectPr w:rsidR="00AE3D39" w:rsidRPr="00F909D1" w:rsidSect="00343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1E"/>
    <w:rsid w:val="000009EC"/>
    <w:rsid w:val="00001572"/>
    <w:rsid w:val="00002533"/>
    <w:rsid w:val="00003F5F"/>
    <w:rsid w:val="00025459"/>
    <w:rsid w:val="00027B61"/>
    <w:rsid w:val="00041F4D"/>
    <w:rsid w:val="000422EF"/>
    <w:rsid w:val="00071075"/>
    <w:rsid w:val="00082EDD"/>
    <w:rsid w:val="000C5037"/>
    <w:rsid w:val="000C738A"/>
    <w:rsid w:val="000D0407"/>
    <w:rsid w:val="000E52CF"/>
    <w:rsid w:val="000E6899"/>
    <w:rsid w:val="000F52F8"/>
    <w:rsid w:val="00101BC7"/>
    <w:rsid w:val="00145913"/>
    <w:rsid w:val="00166E32"/>
    <w:rsid w:val="001C1FD9"/>
    <w:rsid w:val="001D6789"/>
    <w:rsid w:val="001E1401"/>
    <w:rsid w:val="001E69DB"/>
    <w:rsid w:val="00200CD1"/>
    <w:rsid w:val="0020738E"/>
    <w:rsid w:val="002371BF"/>
    <w:rsid w:val="002502BC"/>
    <w:rsid w:val="00250808"/>
    <w:rsid w:val="00251D8D"/>
    <w:rsid w:val="0025263C"/>
    <w:rsid w:val="00267F3B"/>
    <w:rsid w:val="002826EB"/>
    <w:rsid w:val="002864F0"/>
    <w:rsid w:val="002918B7"/>
    <w:rsid w:val="002A2BBD"/>
    <w:rsid w:val="002C0EA6"/>
    <w:rsid w:val="002F6A8B"/>
    <w:rsid w:val="003039F2"/>
    <w:rsid w:val="0030449B"/>
    <w:rsid w:val="00307637"/>
    <w:rsid w:val="00343B85"/>
    <w:rsid w:val="0035245E"/>
    <w:rsid w:val="00361601"/>
    <w:rsid w:val="00365957"/>
    <w:rsid w:val="00371F16"/>
    <w:rsid w:val="003772E7"/>
    <w:rsid w:val="0038213D"/>
    <w:rsid w:val="00384F43"/>
    <w:rsid w:val="003A2179"/>
    <w:rsid w:val="003B2F5E"/>
    <w:rsid w:val="003C5652"/>
    <w:rsid w:val="00410051"/>
    <w:rsid w:val="004704B8"/>
    <w:rsid w:val="00477B63"/>
    <w:rsid w:val="0048589A"/>
    <w:rsid w:val="0049171F"/>
    <w:rsid w:val="004952ED"/>
    <w:rsid w:val="004A46CF"/>
    <w:rsid w:val="004B61FE"/>
    <w:rsid w:val="004C7ACD"/>
    <w:rsid w:val="004D02A1"/>
    <w:rsid w:val="004E5BAC"/>
    <w:rsid w:val="004F0D91"/>
    <w:rsid w:val="00521BE0"/>
    <w:rsid w:val="00524968"/>
    <w:rsid w:val="00531829"/>
    <w:rsid w:val="00534FC3"/>
    <w:rsid w:val="0054698E"/>
    <w:rsid w:val="005615C3"/>
    <w:rsid w:val="00564769"/>
    <w:rsid w:val="005762D7"/>
    <w:rsid w:val="0059152C"/>
    <w:rsid w:val="0059481B"/>
    <w:rsid w:val="005B3A95"/>
    <w:rsid w:val="005C0EF4"/>
    <w:rsid w:val="005D2351"/>
    <w:rsid w:val="005F31D9"/>
    <w:rsid w:val="00627091"/>
    <w:rsid w:val="00634069"/>
    <w:rsid w:val="00645D44"/>
    <w:rsid w:val="0065648E"/>
    <w:rsid w:val="00665B37"/>
    <w:rsid w:val="00667783"/>
    <w:rsid w:val="00674631"/>
    <w:rsid w:val="00693E6A"/>
    <w:rsid w:val="006A19FB"/>
    <w:rsid w:val="006B4043"/>
    <w:rsid w:val="006D13D1"/>
    <w:rsid w:val="006F3590"/>
    <w:rsid w:val="006F37C5"/>
    <w:rsid w:val="006F683A"/>
    <w:rsid w:val="00717FAF"/>
    <w:rsid w:val="0074077E"/>
    <w:rsid w:val="00774071"/>
    <w:rsid w:val="00795BAC"/>
    <w:rsid w:val="00796764"/>
    <w:rsid w:val="007B2810"/>
    <w:rsid w:val="007C27B3"/>
    <w:rsid w:val="007D43E2"/>
    <w:rsid w:val="00813E8F"/>
    <w:rsid w:val="00816B2D"/>
    <w:rsid w:val="0083343B"/>
    <w:rsid w:val="008522D3"/>
    <w:rsid w:val="00852D49"/>
    <w:rsid w:val="00863208"/>
    <w:rsid w:val="00874DCE"/>
    <w:rsid w:val="0088215E"/>
    <w:rsid w:val="008841FB"/>
    <w:rsid w:val="008A0B05"/>
    <w:rsid w:val="008A5B90"/>
    <w:rsid w:val="008F309D"/>
    <w:rsid w:val="008F64E8"/>
    <w:rsid w:val="009073F8"/>
    <w:rsid w:val="00923791"/>
    <w:rsid w:val="00923870"/>
    <w:rsid w:val="00945D77"/>
    <w:rsid w:val="00990212"/>
    <w:rsid w:val="00996CA3"/>
    <w:rsid w:val="009A139F"/>
    <w:rsid w:val="009B745A"/>
    <w:rsid w:val="009D4862"/>
    <w:rsid w:val="009E1471"/>
    <w:rsid w:val="00A01515"/>
    <w:rsid w:val="00A10E69"/>
    <w:rsid w:val="00A41089"/>
    <w:rsid w:val="00A5097A"/>
    <w:rsid w:val="00A63A64"/>
    <w:rsid w:val="00A73B8F"/>
    <w:rsid w:val="00A85E84"/>
    <w:rsid w:val="00A972C5"/>
    <w:rsid w:val="00AD3723"/>
    <w:rsid w:val="00AE3D39"/>
    <w:rsid w:val="00B1036C"/>
    <w:rsid w:val="00B11C22"/>
    <w:rsid w:val="00B35CC3"/>
    <w:rsid w:val="00B51154"/>
    <w:rsid w:val="00B56B69"/>
    <w:rsid w:val="00B658A6"/>
    <w:rsid w:val="00B754A5"/>
    <w:rsid w:val="00B76414"/>
    <w:rsid w:val="00BA63AE"/>
    <w:rsid w:val="00BE79F8"/>
    <w:rsid w:val="00C00858"/>
    <w:rsid w:val="00C3517A"/>
    <w:rsid w:val="00C36F86"/>
    <w:rsid w:val="00C53FE9"/>
    <w:rsid w:val="00C65244"/>
    <w:rsid w:val="00C6611D"/>
    <w:rsid w:val="00C73E90"/>
    <w:rsid w:val="00C8049F"/>
    <w:rsid w:val="00C87DC2"/>
    <w:rsid w:val="00C94E8E"/>
    <w:rsid w:val="00CA0888"/>
    <w:rsid w:val="00CA46A9"/>
    <w:rsid w:val="00CC2A8F"/>
    <w:rsid w:val="00CC2C3E"/>
    <w:rsid w:val="00CE0F11"/>
    <w:rsid w:val="00CF1C35"/>
    <w:rsid w:val="00CF5D36"/>
    <w:rsid w:val="00D105F4"/>
    <w:rsid w:val="00D36C30"/>
    <w:rsid w:val="00D42F4A"/>
    <w:rsid w:val="00D75C2B"/>
    <w:rsid w:val="00D86459"/>
    <w:rsid w:val="00DA5C0B"/>
    <w:rsid w:val="00DC7D92"/>
    <w:rsid w:val="00DE3A8F"/>
    <w:rsid w:val="00E01F90"/>
    <w:rsid w:val="00E16E56"/>
    <w:rsid w:val="00E25DFA"/>
    <w:rsid w:val="00E3207B"/>
    <w:rsid w:val="00E3516B"/>
    <w:rsid w:val="00E401D4"/>
    <w:rsid w:val="00E44F4A"/>
    <w:rsid w:val="00E5422C"/>
    <w:rsid w:val="00E94E2C"/>
    <w:rsid w:val="00EA4335"/>
    <w:rsid w:val="00EB3A40"/>
    <w:rsid w:val="00EC0557"/>
    <w:rsid w:val="00EC7A62"/>
    <w:rsid w:val="00EE5799"/>
    <w:rsid w:val="00EE7FFE"/>
    <w:rsid w:val="00EF2D95"/>
    <w:rsid w:val="00F344FB"/>
    <w:rsid w:val="00F4258E"/>
    <w:rsid w:val="00F5449A"/>
    <w:rsid w:val="00F823B4"/>
    <w:rsid w:val="00F85257"/>
    <w:rsid w:val="00F909D1"/>
    <w:rsid w:val="00F9701E"/>
    <w:rsid w:val="00FC2F02"/>
    <w:rsid w:val="00FD694A"/>
    <w:rsid w:val="00FE04DD"/>
    <w:rsid w:val="00FE4DAD"/>
    <w:rsid w:val="00FE7DCE"/>
    <w:rsid w:val="00FF221A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uiPriority w:val="99"/>
    <w:rsid w:val="00343B85"/>
    <w:rPr>
      <w:rFonts w:ascii="Consolas" w:eastAsia="Calibri" w:hAnsi="Consolas" w:cs="Times New Roman"/>
      <w:sz w:val="21"/>
      <w:szCs w:val="21"/>
    </w:rPr>
  </w:style>
  <w:style w:type="paragraph" w:styleId="a4">
    <w:name w:val="Plain Text"/>
    <w:basedOn w:val="a"/>
    <w:link w:val="a3"/>
    <w:uiPriority w:val="99"/>
    <w:unhideWhenUsed/>
    <w:rsid w:val="00343B8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uiPriority w:val="99"/>
    <w:rsid w:val="00343B85"/>
    <w:rPr>
      <w:rFonts w:ascii="Consolas" w:eastAsia="Calibri" w:hAnsi="Consolas" w:cs="Times New Roman"/>
      <w:sz w:val="21"/>
      <w:szCs w:val="21"/>
    </w:rPr>
  </w:style>
  <w:style w:type="paragraph" w:styleId="a4">
    <w:name w:val="Plain Text"/>
    <w:basedOn w:val="a"/>
    <w:link w:val="a3"/>
    <w:uiPriority w:val="99"/>
    <w:unhideWhenUsed/>
    <w:rsid w:val="00343B8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6709</Words>
  <Characters>38242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Секретарь</cp:lastModifiedBy>
  <cp:revision>2</cp:revision>
  <dcterms:created xsi:type="dcterms:W3CDTF">2019-02-03T10:38:00Z</dcterms:created>
  <dcterms:modified xsi:type="dcterms:W3CDTF">2019-02-03T10:38:00Z</dcterms:modified>
</cp:coreProperties>
</file>